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04"/>
        <w:gridCol w:w="2977"/>
        <w:gridCol w:w="991"/>
        <w:gridCol w:w="4673"/>
      </w:tblGrid>
      <w:tr w:rsidR="00F74E7E" w:rsidRPr="00A13BE5" w:rsidTr="007E4C43">
        <w:tc>
          <w:tcPr>
            <w:tcW w:w="4672" w:type="dxa"/>
            <w:gridSpan w:val="3"/>
            <w:tcBorders>
              <w:top w:val="nil"/>
              <w:left w:val="nil"/>
              <w:bottom w:val="nil"/>
              <w:right w:val="nil"/>
            </w:tcBorders>
          </w:tcPr>
          <w:p w:rsidR="00F74E7E" w:rsidRPr="00A13BE5" w:rsidRDefault="00F74E7E" w:rsidP="00F74E7E">
            <w:pPr>
              <w:spacing w:line="276" w:lineRule="auto"/>
              <w:jc w:val="right"/>
              <w:rPr>
                <w:rFonts w:ascii="Tahoma" w:hAnsi="Tahoma" w:cs="Tahoma"/>
                <w:szCs w:val="24"/>
              </w:rPr>
            </w:pPr>
            <w:bookmarkStart w:id="0" w:name="_Hlk503344708"/>
          </w:p>
        </w:tc>
        <w:tc>
          <w:tcPr>
            <w:tcW w:w="4673" w:type="dxa"/>
            <w:tcBorders>
              <w:top w:val="nil"/>
              <w:left w:val="nil"/>
              <w:bottom w:val="nil"/>
              <w:right w:val="nil"/>
            </w:tcBorders>
          </w:tcPr>
          <w:p w:rsidR="00F74E7E" w:rsidRPr="001C78FE" w:rsidRDefault="00F74E7E" w:rsidP="00F74E7E">
            <w:pPr>
              <w:spacing w:line="276" w:lineRule="auto"/>
              <w:jc w:val="right"/>
              <w:rPr>
                <w:rFonts w:ascii="Times New Roman" w:hAnsi="Times New Roman" w:cs="Times New Roman"/>
                <w:sz w:val="20"/>
                <w:szCs w:val="20"/>
              </w:rPr>
            </w:pP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sidR="00EC78C1">
              <w:rPr>
                <w:rFonts w:ascii="Times New Roman" w:hAnsi="Times New Roman" w:cs="Times New Roman"/>
                <w:sz w:val="20"/>
                <w:szCs w:val="20"/>
              </w:rPr>
              <w:t>"</w:t>
            </w:r>
            <w:r w:rsidRPr="001C78FE">
              <w:rPr>
                <w:rFonts w:ascii="Times New Roman" w:hAnsi="Times New Roman" w:cs="Times New Roman"/>
                <w:sz w:val="20"/>
                <w:szCs w:val="20"/>
              </w:rPr>
              <w:t>Технолог</w:t>
            </w:r>
            <w:r w:rsidR="00EC78C1">
              <w:rPr>
                <w:rFonts w:ascii="Times New Roman" w:hAnsi="Times New Roman" w:cs="Times New Roman"/>
                <w:sz w:val="20"/>
                <w:szCs w:val="20"/>
              </w:rPr>
              <w:t>"</w:t>
            </w:r>
          </w:p>
          <w:p w:rsidR="00F74E7E" w:rsidRPr="001C78FE" w:rsidRDefault="00F74E7E" w:rsidP="00F74E7E">
            <w:pPr>
              <w:spacing w:line="276" w:lineRule="auto"/>
              <w:jc w:val="right"/>
              <w:rPr>
                <w:rFonts w:ascii="Times New Roman" w:hAnsi="Times New Roman" w:cs="Times New Roman"/>
                <w:sz w:val="20"/>
                <w:szCs w:val="20"/>
              </w:rPr>
            </w:pPr>
            <w:r w:rsidRPr="001C78FE">
              <w:rPr>
                <w:rFonts w:ascii="Times New Roman" w:hAnsi="Times New Roman" w:cs="Times New Roman"/>
                <w:sz w:val="20"/>
                <w:szCs w:val="20"/>
              </w:rPr>
              <w:t>20300, Черкаська обл., м. Умань,</w:t>
            </w:r>
          </w:p>
          <w:p w:rsidR="00F74E7E" w:rsidRPr="001C78FE" w:rsidRDefault="00F74E7E" w:rsidP="00F74E7E">
            <w:pPr>
              <w:spacing w:line="276" w:lineRule="auto"/>
              <w:jc w:val="right"/>
              <w:rPr>
                <w:rFonts w:ascii="Times New Roman" w:hAnsi="Times New Roman" w:cs="Times New Roman"/>
                <w:sz w:val="20"/>
                <w:szCs w:val="20"/>
              </w:rPr>
            </w:pPr>
            <w:r w:rsidRPr="001C78FE">
              <w:rPr>
                <w:rFonts w:ascii="Times New Roman" w:hAnsi="Times New Roman" w:cs="Times New Roman"/>
                <w:sz w:val="20"/>
                <w:szCs w:val="20"/>
              </w:rPr>
              <w:t>вул. Стара Прорізна, буд. 8</w:t>
            </w:r>
          </w:p>
        </w:tc>
      </w:tr>
      <w:tr w:rsidR="007E4C43" w:rsidRPr="00A13BE5" w:rsidTr="007E4C43">
        <w:tc>
          <w:tcPr>
            <w:tcW w:w="4672" w:type="dxa"/>
            <w:gridSpan w:val="3"/>
            <w:tcBorders>
              <w:top w:val="nil"/>
              <w:left w:val="nil"/>
              <w:bottom w:val="nil"/>
              <w:right w:val="nil"/>
            </w:tcBorders>
          </w:tcPr>
          <w:p w:rsidR="007E4C43" w:rsidRPr="00A13BE5" w:rsidRDefault="007E4C43" w:rsidP="00F74E7E">
            <w:pPr>
              <w:spacing w:line="276" w:lineRule="auto"/>
              <w:jc w:val="right"/>
              <w:rPr>
                <w:rFonts w:ascii="Tahoma" w:hAnsi="Tahoma" w:cs="Tahoma"/>
                <w:szCs w:val="24"/>
              </w:rPr>
            </w:pPr>
          </w:p>
        </w:tc>
        <w:tc>
          <w:tcPr>
            <w:tcW w:w="4673" w:type="dxa"/>
            <w:tcBorders>
              <w:top w:val="nil"/>
              <w:left w:val="nil"/>
              <w:bottom w:val="nil"/>
              <w:right w:val="nil"/>
            </w:tcBorders>
          </w:tcPr>
          <w:p w:rsidR="007E4C43" w:rsidRPr="001C78FE" w:rsidRDefault="007E4C43" w:rsidP="00F74E7E">
            <w:pPr>
              <w:spacing w:line="276" w:lineRule="auto"/>
              <w:jc w:val="right"/>
              <w:rPr>
                <w:rFonts w:ascii="Times New Roman" w:hAnsi="Times New Roman" w:cs="Times New Roman"/>
                <w:sz w:val="20"/>
                <w:szCs w:val="20"/>
              </w:rPr>
            </w:pPr>
          </w:p>
        </w:tc>
      </w:tr>
      <w:tr w:rsidR="00F74E7E" w:rsidRPr="00A13BE5" w:rsidTr="007E4C43">
        <w:tc>
          <w:tcPr>
            <w:tcW w:w="9345" w:type="dxa"/>
            <w:gridSpan w:val="4"/>
            <w:tcBorders>
              <w:top w:val="nil"/>
              <w:left w:val="nil"/>
              <w:bottom w:val="nil"/>
              <w:right w:val="nil"/>
            </w:tcBorders>
          </w:tcPr>
          <w:p w:rsidR="00F74E7E" w:rsidRPr="001C78FE" w:rsidRDefault="00F74E7E" w:rsidP="00F74E7E">
            <w:pPr>
              <w:spacing w:line="276" w:lineRule="auto"/>
              <w:jc w:val="center"/>
              <w:rPr>
                <w:rFonts w:ascii="Times New Roman" w:hAnsi="Times New Roman" w:cs="Times New Roman"/>
                <w:b/>
                <w:sz w:val="20"/>
                <w:szCs w:val="20"/>
              </w:rPr>
            </w:pPr>
            <w:r w:rsidRPr="001C78FE">
              <w:rPr>
                <w:rFonts w:ascii="Times New Roman" w:hAnsi="Times New Roman" w:cs="Times New Roman"/>
                <w:b/>
                <w:sz w:val="20"/>
                <w:szCs w:val="20"/>
              </w:rPr>
              <w:t>ПУБЛІЧНА БЕЗВІДКЛИЧНА ВИМОГА</w:t>
            </w:r>
          </w:p>
          <w:p w:rsidR="00F74E7E" w:rsidRPr="001C78FE" w:rsidRDefault="00F74E7E" w:rsidP="00F74E7E">
            <w:pPr>
              <w:spacing w:line="276" w:lineRule="auto"/>
              <w:jc w:val="center"/>
              <w:rPr>
                <w:rFonts w:ascii="Times New Roman" w:hAnsi="Times New Roman" w:cs="Times New Roman"/>
                <w:b/>
                <w:sz w:val="20"/>
                <w:szCs w:val="20"/>
              </w:rPr>
            </w:pPr>
            <w:r w:rsidRPr="001C78FE">
              <w:rPr>
                <w:rFonts w:ascii="Times New Roman" w:hAnsi="Times New Roman" w:cs="Times New Roman"/>
                <w:b/>
                <w:sz w:val="20"/>
                <w:szCs w:val="20"/>
              </w:rPr>
              <w:t>про придбання акцій в усіх власників акцій</w:t>
            </w:r>
            <w:r w:rsidR="00980DD9" w:rsidRPr="001C78FE">
              <w:rPr>
                <w:rFonts w:ascii="Times New Roman" w:hAnsi="Times New Roman" w:cs="Times New Roman"/>
                <w:b/>
                <w:sz w:val="20"/>
                <w:szCs w:val="20"/>
              </w:rPr>
              <w:t xml:space="preserve"> (далі – </w:t>
            </w:r>
            <w:r w:rsidR="00EC78C1">
              <w:rPr>
                <w:rFonts w:ascii="Times New Roman" w:hAnsi="Times New Roman" w:cs="Times New Roman"/>
                <w:b/>
                <w:sz w:val="20"/>
                <w:szCs w:val="20"/>
              </w:rPr>
              <w:t>"</w:t>
            </w:r>
            <w:r w:rsidR="00980DD9" w:rsidRPr="001C78FE">
              <w:rPr>
                <w:rFonts w:ascii="Times New Roman" w:hAnsi="Times New Roman" w:cs="Times New Roman"/>
                <w:b/>
                <w:sz w:val="20"/>
                <w:szCs w:val="20"/>
              </w:rPr>
              <w:t>Вимога</w:t>
            </w:r>
            <w:r w:rsidR="00EC78C1">
              <w:rPr>
                <w:rFonts w:ascii="Times New Roman" w:hAnsi="Times New Roman" w:cs="Times New Roman"/>
                <w:b/>
                <w:sz w:val="20"/>
                <w:szCs w:val="20"/>
              </w:rPr>
              <w:t>"</w:t>
            </w:r>
            <w:r w:rsidR="00980DD9" w:rsidRPr="001C78FE">
              <w:rPr>
                <w:rFonts w:ascii="Times New Roman" w:hAnsi="Times New Roman" w:cs="Times New Roman"/>
                <w:b/>
                <w:sz w:val="20"/>
                <w:szCs w:val="20"/>
              </w:rPr>
              <w:t>)</w:t>
            </w:r>
          </w:p>
          <w:p w:rsidR="00F74E7E" w:rsidRPr="001C78FE" w:rsidRDefault="00F74E7E" w:rsidP="00F74E7E">
            <w:pPr>
              <w:spacing w:line="276" w:lineRule="auto"/>
              <w:jc w:val="center"/>
              <w:rPr>
                <w:rFonts w:ascii="Times New Roman" w:hAnsi="Times New Roman" w:cs="Times New Roman"/>
                <w:b/>
                <w:sz w:val="20"/>
                <w:szCs w:val="20"/>
              </w:rPr>
            </w:pPr>
            <w:r w:rsidRPr="001C78FE">
              <w:rPr>
                <w:rFonts w:ascii="Times New Roman" w:hAnsi="Times New Roman" w:cs="Times New Roman"/>
                <w:b/>
                <w:sz w:val="20"/>
                <w:szCs w:val="20"/>
              </w:rPr>
              <w:t xml:space="preserve">ПРИВАТНОГО АКЦІОНЕРНОГО ТОВАРИСТВА </w:t>
            </w:r>
            <w:r w:rsidR="00EC78C1">
              <w:rPr>
                <w:rFonts w:ascii="Times New Roman" w:hAnsi="Times New Roman" w:cs="Times New Roman"/>
                <w:b/>
                <w:sz w:val="20"/>
                <w:szCs w:val="20"/>
              </w:rPr>
              <w:t>"</w:t>
            </w:r>
            <w:r w:rsidRPr="001C78FE">
              <w:rPr>
                <w:rFonts w:ascii="Times New Roman" w:hAnsi="Times New Roman" w:cs="Times New Roman"/>
                <w:b/>
                <w:sz w:val="20"/>
                <w:szCs w:val="20"/>
              </w:rPr>
              <w:t>ТЕХНОЛОГ</w:t>
            </w:r>
            <w:r w:rsidR="00EC78C1">
              <w:rPr>
                <w:rFonts w:ascii="Times New Roman" w:hAnsi="Times New Roman" w:cs="Times New Roman"/>
                <w:b/>
                <w:sz w:val="20"/>
                <w:szCs w:val="20"/>
              </w:rPr>
              <w:t>"</w:t>
            </w:r>
            <w:r w:rsidRPr="001C78FE">
              <w:rPr>
                <w:rFonts w:ascii="Times New Roman" w:hAnsi="Times New Roman" w:cs="Times New Roman"/>
                <w:b/>
                <w:sz w:val="20"/>
                <w:szCs w:val="20"/>
              </w:rPr>
              <w:t xml:space="preserve">, код </w:t>
            </w:r>
            <w:r w:rsidR="00980DD9" w:rsidRPr="001C78FE">
              <w:rPr>
                <w:rFonts w:ascii="Times New Roman" w:hAnsi="Times New Roman" w:cs="Times New Roman"/>
                <w:b/>
                <w:sz w:val="20"/>
                <w:szCs w:val="20"/>
              </w:rPr>
              <w:t xml:space="preserve">за </w:t>
            </w:r>
            <w:r w:rsidRPr="001C78FE">
              <w:rPr>
                <w:rFonts w:ascii="Times New Roman" w:hAnsi="Times New Roman" w:cs="Times New Roman"/>
                <w:b/>
                <w:sz w:val="20"/>
                <w:szCs w:val="20"/>
              </w:rPr>
              <w:t>ЄДР</w:t>
            </w:r>
            <w:r w:rsidR="00980DD9" w:rsidRPr="001C78FE">
              <w:rPr>
                <w:rFonts w:ascii="Times New Roman" w:hAnsi="Times New Roman" w:cs="Times New Roman"/>
                <w:b/>
                <w:sz w:val="20"/>
                <w:szCs w:val="20"/>
              </w:rPr>
              <w:t>ПОУ</w:t>
            </w:r>
            <w:r w:rsidRPr="001C78FE">
              <w:rPr>
                <w:rFonts w:ascii="Times New Roman" w:hAnsi="Times New Roman" w:cs="Times New Roman"/>
                <w:b/>
                <w:sz w:val="20"/>
                <w:szCs w:val="20"/>
              </w:rPr>
              <w:t xml:space="preserve"> – 14181442, місцезнаходження: 20300, Черкаська обл., м</w:t>
            </w:r>
            <w:r w:rsidR="00980DD9" w:rsidRPr="001C78FE">
              <w:rPr>
                <w:rFonts w:ascii="Times New Roman" w:hAnsi="Times New Roman" w:cs="Times New Roman"/>
                <w:b/>
                <w:sz w:val="20"/>
                <w:szCs w:val="20"/>
              </w:rPr>
              <w:t>істо</w:t>
            </w:r>
            <w:r w:rsidRPr="001C78FE">
              <w:rPr>
                <w:rFonts w:ascii="Times New Roman" w:hAnsi="Times New Roman" w:cs="Times New Roman"/>
                <w:b/>
                <w:sz w:val="20"/>
                <w:szCs w:val="20"/>
              </w:rPr>
              <w:t xml:space="preserve"> Умань, вул</w:t>
            </w:r>
            <w:r w:rsidR="00980DD9" w:rsidRPr="001C78FE">
              <w:rPr>
                <w:rFonts w:ascii="Times New Roman" w:hAnsi="Times New Roman" w:cs="Times New Roman"/>
                <w:b/>
                <w:sz w:val="20"/>
                <w:szCs w:val="20"/>
              </w:rPr>
              <w:t>иця</w:t>
            </w:r>
            <w:r w:rsidRPr="001C78FE">
              <w:rPr>
                <w:rFonts w:ascii="Times New Roman" w:hAnsi="Times New Roman" w:cs="Times New Roman"/>
                <w:b/>
                <w:sz w:val="20"/>
                <w:szCs w:val="20"/>
              </w:rPr>
              <w:t xml:space="preserve"> Стара Прорізна, буд</w:t>
            </w:r>
            <w:r w:rsidR="00980DD9" w:rsidRPr="001C78FE">
              <w:rPr>
                <w:rFonts w:ascii="Times New Roman" w:hAnsi="Times New Roman" w:cs="Times New Roman"/>
                <w:b/>
                <w:sz w:val="20"/>
                <w:szCs w:val="20"/>
              </w:rPr>
              <w:t>инок</w:t>
            </w:r>
            <w:r w:rsidRPr="001C78FE">
              <w:rPr>
                <w:rFonts w:ascii="Times New Roman" w:hAnsi="Times New Roman" w:cs="Times New Roman"/>
                <w:b/>
                <w:sz w:val="20"/>
                <w:szCs w:val="20"/>
              </w:rPr>
              <w:t xml:space="preserve"> 8</w:t>
            </w:r>
            <w:r w:rsidR="00980DD9" w:rsidRPr="001C78FE">
              <w:rPr>
                <w:rFonts w:ascii="Times New Roman" w:hAnsi="Times New Roman" w:cs="Times New Roman"/>
                <w:b/>
                <w:sz w:val="20"/>
                <w:szCs w:val="20"/>
              </w:rPr>
              <w:t xml:space="preserve"> (далі – </w:t>
            </w:r>
            <w:r w:rsidR="00EC78C1">
              <w:rPr>
                <w:rFonts w:ascii="Times New Roman" w:hAnsi="Times New Roman" w:cs="Times New Roman"/>
                <w:b/>
                <w:sz w:val="20"/>
                <w:szCs w:val="20"/>
              </w:rPr>
              <w:t>"</w:t>
            </w:r>
            <w:proofErr w:type="spellStart"/>
            <w:r w:rsidR="00632FA1" w:rsidRPr="001C78FE">
              <w:rPr>
                <w:rFonts w:ascii="Times New Roman" w:hAnsi="Times New Roman" w:cs="Times New Roman"/>
                <w:b/>
                <w:sz w:val="20"/>
                <w:szCs w:val="20"/>
              </w:rPr>
              <w:t>ПрАТ</w:t>
            </w:r>
            <w:proofErr w:type="spellEnd"/>
            <w:r w:rsidR="00632FA1" w:rsidRPr="001C78FE">
              <w:rPr>
                <w:rFonts w:ascii="Times New Roman" w:hAnsi="Times New Roman" w:cs="Times New Roman"/>
                <w:b/>
                <w:sz w:val="20"/>
                <w:szCs w:val="20"/>
              </w:rPr>
              <w:t xml:space="preserve"> </w:t>
            </w:r>
            <w:r w:rsidR="005261C5">
              <w:rPr>
                <w:rFonts w:ascii="Times New Roman" w:hAnsi="Times New Roman" w:cs="Times New Roman"/>
                <w:b/>
                <w:sz w:val="20"/>
                <w:szCs w:val="20"/>
              </w:rPr>
              <w:t>"</w:t>
            </w:r>
            <w:r w:rsidR="00632FA1" w:rsidRPr="001C78FE">
              <w:rPr>
                <w:rFonts w:ascii="Times New Roman" w:hAnsi="Times New Roman" w:cs="Times New Roman"/>
                <w:b/>
                <w:sz w:val="20"/>
                <w:szCs w:val="20"/>
              </w:rPr>
              <w:t>Технолог</w:t>
            </w:r>
            <w:r w:rsidR="00EC78C1">
              <w:rPr>
                <w:rFonts w:ascii="Times New Roman" w:hAnsi="Times New Roman" w:cs="Times New Roman"/>
                <w:b/>
                <w:sz w:val="20"/>
                <w:szCs w:val="20"/>
              </w:rPr>
              <w:t>"</w:t>
            </w:r>
            <w:r w:rsidR="00D4120E" w:rsidRPr="001C78FE">
              <w:rPr>
                <w:rFonts w:ascii="Times New Roman" w:hAnsi="Times New Roman" w:cs="Times New Roman"/>
                <w:b/>
                <w:sz w:val="20"/>
                <w:szCs w:val="20"/>
              </w:rPr>
              <w:t>)</w:t>
            </w:r>
          </w:p>
        </w:tc>
      </w:tr>
      <w:tr w:rsidR="007E4C43" w:rsidRPr="00A13BE5" w:rsidTr="007E4C43">
        <w:tc>
          <w:tcPr>
            <w:tcW w:w="9345" w:type="dxa"/>
            <w:gridSpan w:val="4"/>
            <w:tcBorders>
              <w:top w:val="nil"/>
              <w:left w:val="nil"/>
              <w:right w:val="nil"/>
            </w:tcBorders>
          </w:tcPr>
          <w:p w:rsidR="007E4C43" w:rsidRPr="00085A34" w:rsidRDefault="00930783" w:rsidP="00930783">
            <w:pPr>
              <w:tabs>
                <w:tab w:val="left" w:pos="264"/>
                <w:tab w:val="left" w:pos="2652"/>
                <w:tab w:val="left" w:pos="6276"/>
              </w:tabs>
              <w:spacing w:after="160" w:line="276" w:lineRule="auto"/>
              <w:rPr>
                <w:rFonts w:ascii="Times New Roman" w:hAnsi="Times New Roman" w:cs="Times New Roman"/>
                <w:b/>
                <w:sz w:val="24"/>
                <w:szCs w:val="24"/>
              </w:rPr>
            </w:pPr>
            <w:r w:rsidRPr="00085A34">
              <w:rPr>
                <w:rFonts w:ascii="Times New Roman" w:hAnsi="Times New Roman" w:cs="Times New Roman"/>
                <w:b/>
                <w:sz w:val="24"/>
                <w:szCs w:val="24"/>
              </w:rPr>
              <w:tab/>
              <w:t>м. Київ</w:t>
            </w:r>
            <w:r w:rsidRPr="00085A34">
              <w:rPr>
                <w:rFonts w:ascii="Times New Roman" w:hAnsi="Times New Roman" w:cs="Times New Roman"/>
                <w:b/>
                <w:sz w:val="24"/>
                <w:szCs w:val="24"/>
              </w:rPr>
              <w:tab/>
              <w:t xml:space="preserve">                                                                         24 січня 2018 року</w:t>
            </w:r>
          </w:p>
        </w:tc>
      </w:tr>
      <w:tr w:rsidR="00F74E7E" w:rsidRPr="00A13BE5" w:rsidTr="00F74E7E">
        <w:tc>
          <w:tcPr>
            <w:tcW w:w="704" w:type="dxa"/>
          </w:tcPr>
          <w:p w:rsidR="00F74E7E" w:rsidRPr="001C78FE" w:rsidRDefault="00F74E7E" w:rsidP="00497F6F">
            <w:pPr>
              <w:pStyle w:val="a6"/>
              <w:numPr>
                <w:ilvl w:val="0"/>
                <w:numId w:val="1"/>
              </w:numPr>
              <w:spacing w:line="276" w:lineRule="auto"/>
              <w:ind w:left="470" w:hanging="357"/>
              <w:jc w:val="center"/>
              <w:rPr>
                <w:rFonts w:ascii="Times New Roman" w:hAnsi="Times New Roman" w:cs="Times New Roman"/>
                <w:b/>
                <w:sz w:val="20"/>
                <w:szCs w:val="20"/>
              </w:rPr>
            </w:pPr>
          </w:p>
        </w:tc>
        <w:tc>
          <w:tcPr>
            <w:tcW w:w="8641" w:type="dxa"/>
            <w:gridSpan w:val="3"/>
          </w:tcPr>
          <w:p w:rsidR="00F74E7E" w:rsidRPr="001C78FE" w:rsidRDefault="00F74E7E" w:rsidP="00F74E7E">
            <w:pPr>
              <w:spacing w:line="276" w:lineRule="auto"/>
              <w:jc w:val="both"/>
              <w:rPr>
                <w:rFonts w:ascii="Times New Roman" w:hAnsi="Times New Roman" w:cs="Times New Roman"/>
                <w:b/>
                <w:sz w:val="20"/>
                <w:szCs w:val="20"/>
              </w:rPr>
            </w:pPr>
            <w:r w:rsidRPr="001C78FE">
              <w:rPr>
                <w:rFonts w:ascii="Times New Roman" w:hAnsi="Times New Roman" w:cs="Times New Roman"/>
                <w:b/>
                <w:sz w:val="20"/>
                <w:szCs w:val="20"/>
              </w:rPr>
              <w:t>Відомості про заявника</w:t>
            </w:r>
            <w:r w:rsidR="00980DD9" w:rsidRPr="001C78FE">
              <w:rPr>
                <w:rFonts w:ascii="Times New Roman" w:hAnsi="Times New Roman" w:cs="Times New Roman"/>
                <w:b/>
                <w:sz w:val="20"/>
                <w:szCs w:val="20"/>
              </w:rPr>
              <w:t xml:space="preserve"> Вимоги – уповноважену особу осіб, що діють спільно (далі – </w:t>
            </w:r>
            <w:r w:rsidR="00EC78C1">
              <w:rPr>
                <w:rFonts w:ascii="Times New Roman" w:hAnsi="Times New Roman" w:cs="Times New Roman"/>
                <w:b/>
                <w:sz w:val="20"/>
                <w:szCs w:val="20"/>
              </w:rPr>
              <w:t>"</w:t>
            </w:r>
            <w:r w:rsidR="00980DD9" w:rsidRPr="001C78FE">
              <w:rPr>
                <w:rFonts w:ascii="Times New Roman" w:hAnsi="Times New Roman" w:cs="Times New Roman"/>
                <w:b/>
                <w:sz w:val="20"/>
                <w:szCs w:val="20"/>
              </w:rPr>
              <w:t>Уповноважена особа</w:t>
            </w:r>
            <w:r w:rsidR="00EC78C1">
              <w:rPr>
                <w:rFonts w:ascii="Times New Roman" w:hAnsi="Times New Roman" w:cs="Times New Roman"/>
                <w:b/>
                <w:sz w:val="20"/>
                <w:szCs w:val="20"/>
              </w:rPr>
              <w:t>"</w:t>
            </w:r>
            <w:r w:rsidR="00980DD9" w:rsidRPr="001C78FE">
              <w:rPr>
                <w:rFonts w:ascii="Times New Roman" w:hAnsi="Times New Roman" w:cs="Times New Roman"/>
                <w:b/>
                <w:sz w:val="20"/>
                <w:szCs w:val="20"/>
              </w:rPr>
              <w:t xml:space="preserve">) </w:t>
            </w:r>
          </w:p>
        </w:tc>
      </w:tr>
      <w:tr w:rsidR="00DB576B" w:rsidRPr="00A13BE5" w:rsidTr="0035721D">
        <w:tc>
          <w:tcPr>
            <w:tcW w:w="704" w:type="dxa"/>
          </w:tcPr>
          <w:p w:rsidR="00980DD9" w:rsidRPr="001C78FE" w:rsidRDefault="00980DD9" w:rsidP="00497F6F">
            <w:pPr>
              <w:pStyle w:val="a6"/>
              <w:numPr>
                <w:ilvl w:val="0"/>
                <w:numId w:val="2"/>
              </w:numPr>
              <w:spacing w:line="276" w:lineRule="auto"/>
              <w:ind w:left="470" w:hanging="357"/>
              <w:jc w:val="center"/>
              <w:rPr>
                <w:rFonts w:ascii="Times New Roman" w:hAnsi="Times New Roman" w:cs="Times New Roman"/>
                <w:i/>
                <w:sz w:val="20"/>
                <w:szCs w:val="20"/>
              </w:rPr>
            </w:pPr>
          </w:p>
        </w:tc>
        <w:tc>
          <w:tcPr>
            <w:tcW w:w="2977" w:type="dxa"/>
          </w:tcPr>
          <w:p w:rsidR="00980DD9" w:rsidRPr="001C78FE" w:rsidRDefault="007E4C43" w:rsidP="00980DD9">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Р</w:t>
            </w:r>
            <w:r w:rsidR="00980DD9" w:rsidRPr="001C78FE">
              <w:rPr>
                <w:rFonts w:ascii="Times New Roman" w:hAnsi="Times New Roman" w:cs="Times New Roman"/>
                <w:i/>
                <w:sz w:val="20"/>
                <w:szCs w:val="20"/>
              </w:rPr>
              <w:t xml:space="preserve">еквізити договору, на підставі якого </w:t>
            </w:r>
            <w:r w:rsidR="00DB576B" w:rsidRPr="001C78FE">
              <w:rPr>
                <w:rFonts w:ascii="Times New Roman" w:hAnsi="Times New Roman" w:cs="Times New Roman"/>
                <w:i/>
                <w:sz w:val="20"/>
                <w:szCs w:val="20"/>
              </w:rPr>
              <w:t xml:space="preserve">Уповноважена </w:t>
            </w:r>
            <w:r w:rsidR="00980DD9" w:rsidRPr="001C78FE">
              <w:rPr>
                <w:rFonts w:ascii="Times New Roman" w:hAnsi="Times New Roman" w:cs="Times New Roman"/>
                <w:i/>
                <w:sz w:val="20"/>
                <w:szCs w:val="20"/>
              </w:rPr>
              <w:t xml:space="preserve">особа і треті особи узгоджують свої дії щодо набуття домінуючого контрольного пакета акцій </w:t>
            </w:r>
            <w:proofErr w:type="spellStart"/>
            <w:r w:rsidR="00DB576B" w:rsidRPr="001C78FE">
              <w:rPr>
                <w:rFonts w:ascii="Times New Roman" w:hAnsi="Times New Roman" w:cs="Times New Roman"/>
                <w:i/>
                <w:sz w:val="20"/>
                <w:szCs w:val="20"/>
              </w:rPr>
              <w:t>ПрАТ</w:t>
            </w:r>
            <w:proofErr w:type="spellEnd"/>
            <w:r w:rsidR="00DB576B" w:rsidRPr="001C78FE">
              <w:rPr>
                <w:rFonts w:ascii="Times New Roman" w:hAnsi="Times New Roman" w:cs="Times New Roman"/>
                <w:i/>
                <w:sz w:val="20"/>
                <w:szCs w:val="20"/>
              </w:rPr>
              <w:t xml:space="preserve"> </w:t>
            </w:r>
            <w:r w:rsidR="005261C5">
              <w:rPr>
                <w:rFonts w:ascii="Times New Roman" w:hAnsi="Times New Roman" w:cs="Times New Roman"/>
                <w:i/>
                <w:sz w:val="20"/>
                <w:szCs w:val="20"/>
              </w:rPr>
              <w:t>"</w:t>
            </w:r>
            <w:r w:rsidR="00DB576B" w:rsidRPr="001C78FE">
              <w:rPr>
                <w:rFonts w:ascii="Times New Roman" w:hAnsi="Times New Roman" w:cs="Times New Roman"/>
                <w:i/>
                <w:sz w:val="20"/>
                <w:szCs w:val="20"/>
              </w:rPr>
              <w:t>Технолог</w:t>
            </w:r>
            <w:r w:rsidR="005261C5">
              <w:rPr>
                <w:rFonts w:ascii="Times New Roman" w:hAnsi="Times New Roman" w:cs="Times New Roman"/>
                <w:i/>
                <w:sz w:val="20"/>
                <w:szCs w:val="20"/>
              </w:rPr>
              <w:t>"</w:t>
            </w:r>
            <w:r w:rsidR="00980DD9" w:rsidRPr="001C78FE">
              <w:rPr>
                <w:rFonts w:ascii="Times New Roman" w:hAnsi="Times New Roman" w:cs="Times New Roman"/>
                <w:i/>
                <w:sz w:val="20"/>
                <w:szCs w:val="20"/>
              </w:rPr>
              <w:t xml:space="preserve"> (щодо спільних дій) та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w:t>
            </w:r>
          </w:p>
        </w:tc>
        <w:tc>
          <w:tcPr>
            <w:tcW w:w="5664" w:type="dxa"/>
            <w:gridSpan w:val="2"/>
          </w:tcPr>
          <w:p w:rsidR="00980DD9" w:rsidRPr="00E733B7" w:rsidRDefault="00D4120E" w:rsidP="00F74E7E">
            <w:pPr>
              <w:spacing w:line="276" w:lineRule="auto"/>
              <w:jc w:val="both"/>
              <w:rPr>
                <w:rFonts w:ascii="Times New Roman" w:hAnsi="Times New Roman" w:cs="Times New Roman"/>
                <w:sz w:val="20"/>
                <w:szCs w:val="20"/>
              </w:rPr>
            </w:pPr>
            <w:r w:rsidRPr="007422C9">
              <w:rPr>
                <w:rFonts w:ascii="Times New Roman" w:hAnsi="Times New Roman" w:cs="Times New Roman"/>
                <w:sz w:val="20"/>
                <w:szCs w:val="20"/>
              </w:rPr>
              <w:t xml:space="preserve">Договір про узгодження дій щодо викупу акцій в </w:t>
            </w:r>
            <w:proofErr w:type="spellStart"/>
            <w:r w:rsidRPr="007422C9">
              <w:rPr>
                <w:rFonts w:ascii="Times New Roman" w:hAnsi="Times New Roman" w:cs="Times New Roman"/>
                <w:sz w:val="20"/>
                <w:szCs w:val="20"/>
              </w:rPr>
              <w:t>ПрАТ</w:t>
            </w:r>
            <w:proofErr w:type="spellEnd"/>
            <w:r w:rsidRPr="007422C9">
              <w:rPr>
                <w:rFonts w:ascii="Times New Roman" w:hAnsi="Times New Roman" w:cs="Times New Roman"/>
                <w:sz w:val="20"/>
                <w:szCs w:val="20"/>
              </w:rPr>
              <w:t xml:space="preserve"> </w:t>
            </w:r>
            <w:r w:rsidR="005261C5">
              <w:rPr>
                <w:rFonts w:ascii="Times New Roman" w:hAnsi="Times New Roman" w:cs="Times New Roman"/>
                <w:sz w:val="20"/>
                <w:szCs w:val="20"/>
              </w:rPr>
              <w:t>"</w:t>
            </w:r>
            <w:r w:rsidRPr="007422C9">
              <w:rPr>
                <w:rFonts w:ascii="Times New Roman" w:hAnsi="Times New Roman" w:cs="Times New Roman"/>
                <w:sz w:val="20"/>
                <w:szCs w:val="20"/>
              </w:rPr>
              <w:t>Технолог</w:t>
            </w:r>
            <w:r w:rsidR="005261C5" w:rsidRPr="002434F6">
              <w:rPr>
                <w:rFonts w:ascii="Times New Roman" w:hAnsi="Times New Roman" w:cs="Times New Roman"/>
                <w:sz w:val="20"/>
                <w:szCs w:val="20"/>
              </w:rPr>
              <w:t>"</w:t>
            </w:r>
            <w:r w:rsidR="00E733B7" w:rsidRPr="002434F6">
              <w:rPr>
                <w:rFonts w:ascii="Times New Roman" w:hAnsi="Times New Roman" w:cs="Times New Roman"/>
                <w:sz w:val="20"/>
                <w:szCs w:val="20"/>
              </w:rPr>
              <w:t xml:space="preserve"> від </w:t>
            </w:r>
            <w:r w:rsidR="00236185" w:rsidRPr="002434F6">
              <w:rPr>
                <w:rFonts w:ascii="Times New Roman" w:hAnsi="Times New Roman" w:cs="Times New Roman"/>
                <w:sz w:val="20"/>
                <w:szCs w:val="20"/>
                <w:lang w:val="ru-RU"/>
              </w:rPr>
              <w:t xml:space="preserve">23 </w:t>
            </w:r>
            <w:r w:rsidR="00236185" w:rsidRPr="002434F6">
              <w:rPr>
                <w:rFonts w:ascii="Times New Roman" w:hAnsi="Times New Roman" w:cs="Times New Roman"/>
                <w:sz w:val="20"/>
                <w:szCs w:val="20"/>
              </w:rPr>
              <w:t>листопада 2017</w:t>
            </w:r>
            <w:r w:rsidR="00E733B7" w:rsidRPr="002434F6">
              <w:rPr>
                <w:rFonts w:ascii="Times New Roman" w:hAnsi="Times New Roman" w:cs="Times New Roman"/>
                <w:sz w:val="20"/>
                <w:szCs w:val="20"/>
                <w:lang w:val="ru-RU"/>
              </w:rPr>
              <w:t xml:space="preserve"> </w:t>
            </w:r>
            <w:r w:rsidR="00E733B7" w:rsidRPr="002434F6">
              <w:rPr>
                <w:rFonts w:ascii="Times New Roman" w:hAnsi="Times New Roman" w:cs="Times New Roman"/>
                <w:sz w:val="20"/>
                <w:szCs w:val="20"/>
              </w:rPr>
              <w:t>р.</w:t>
            </w:r>
            <w:r w:rsidR="00E733B7">
              <w:rPr>
                <w:rFonts w:ascii="Times New Roman" w:hAnsi="Times New Roman" w:cs="Times New Roman"/>
                <w:sz w:val="20"/>
                <w:szCs w:val="20"/>
              </w:rPr>
              <w:t xml:space="preserve"> </w:t>
            </w:r>
          </w:p>
        </w:tc>
      </w:tr>
      <w:tr w:rsidR="00DB576B" w:rsidRPr="00A13BE5" w:rsidTr="0035721D">
        <w:tc>
          <w:tcPr>
            <w:tcW w:w="704" w:type="dxa"/>
          </w:tcPr>
          <w:p w:rsidR="00980DD9" w:rsidRPr="001C78FE" w:rsidRDefault="00980DD9" w:rsidP="00497F6F">
            <w:pPr>
              <w:pStyle w:val="a6"/>
              <w:numPr>
                <w:ilvl w:val="0"/>
                <w:numId w:val="2"/>
              </w:numPr>
              <w:spacing w:line="276" w:lineRule="auto"/>
              <w:ind w:left="470" w:hanging="357"/>
              <w:jc w:val="center"/>
              <w:rPr>
                <w:rFonts w:ascii="Times New Roman" w:hAnsi="Times New Roman" w:cs="Times New Roman"/>
                <w:i/>
                <w:sz w:val="20"/>
                <w:szCs w:val="20"/>
              </w:rPr>
            </w:pPr>
          </w:p>
        </w:tc>
        <w:tc>
          <w:tcPr>
            <w:tcW w:w="2977" w:type="dxa"/>
          </w:tcPr>
          <w:p w:rsidR="00980DD9" w:rsidRPr="001C78FE" w:rsidRDefault="007E4C43" w:rsidP="00980DD9">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w:t>
            </w:r>
            <w:r w:rsidR="00980DD9" w:rsidRPr="001C78FE">
              <w:rPr>
                <w:rFonts w:ascii="Times New Roman" w:hAnsi="Times New Roman" w:cs="Times New Roman"/>
                <w:i/>
                <w:sz w:val="20"/>
                <w:szCs w:val="20"/>
              </w:rPr>
              <w:t>овне найменування юридичної особи відповідно до установчих документів, код за ЄДРПОУ, місцезнаходження</w:t>
            </w:r>
          </w:p>
        </w:tc>
        <w:tc>
          <w:tcPr>
            <w:tcW w:w="5664" w:type="dxa"/>
            <w:gridSpan w:val="2"/>
          </w:tcPr>
          <w:p w:rsidR="00980DD9" w:rsidRPr="001C78FE" w:rsidRDefault="00980DD9" w:rsidP="00F74E7E">
            <w:pPr>
              <w:spacing w:line="276" w:lineRule="auto"/>
              <w:jc w:val="both"/>
              <w:rPr>
                <w:rFonts w:ascii="Times New Roman" w:hAnsi="Times New Roman" w:cs="Times New Roman"/>
                <w:sz w:val="20"/>
                <w:szCs w:val="20"/>
              </w:rPr>
            </w:pPr>
            <w:r w:rsidRPr="001C78FE">
              <w:rPr>
                <w:rFonts w:ascii="Times New Roman" w:hAnsi="Times New Roman" w:cs="Times New Roman"/>
                <w:b/>
                <w:sz w:val="20"/>
                <w:szCs w:val="20"/>
              </w:rPr>
              <w:t xml:space="preserve">ПРИВАТНЕ АКЦІОНЕРНЕ ТОВАРИСТВО </w:t>
            </w:r>
            <w:r w:rsidR="005261C5">
              <w:rPr>
                <w:rFonts w:ascii="Times New Roman" w:hAnsi="Times New Roman" w:cs="Times New Roman"/>
                <w:b/>
                <w:sz w:val="20"/>
                <w:szCs w:val="20"/>
              </w:rPr>
              <w:t>"</w:t>
            </w:r>
            <w:r w:rsidRPr="001C78FE">
              <w:rPr>
                <w:rFonts w:ascii="Times New Roman" w:hAnsi="Times New Roman" w:cs="Times New Roman"/>
                <w:b/>
                <w:sz w:val="20"/>
                <w:szCs w:val="20"/>
              </w:rPr>
              <w:t>ЛЕКХІМ</w:t>
            </w:r>
            <w:r w:rsidR="005261C5">
              <w:rPr>
                <w:rFonts w:ascii="Times New Roman" w:hAnsi="Times New Roman" w:cs="Times New Roman"/>
                <w:b/>
                <w:sz w:val="20"/>
                <w:szCs w:val="20"/>
              </w:rPr>
              <w:t>"</w:t>
            </w:r>
          </w:p>
          <w:p w:rsidR="00980DD9" w:rsidRPr="001C78FE" w:rsidRDefault="00980DD9" w:rsidP="00F74E7E">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Код за ЄДРПОУ – 20029017</w:t>
            </w:r>
          </w:p>
          <w:p w:rsidR="00980DD9" w:rsidRPr="001C78FE" w:rsidRDefault="00980DD9" w:rsidP="00980DD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Місцезнаходження: 01033, м. Київ, вулиця Шота Руставелі, будинок 23</w:t>
            </w:r>
          </w:p>
        </w:tc>
      </w:tr>
      <w:tr w:rsidR="00DB576B" w:rsidRPr="00A13BE5" w:rsidTr="0035721D">
        <w:tc>
          <w:tcPr>
            <w:tcW w:w="704" w:type="dxa"/>
          </w:tcPr>
          <w:p w:rsidR="00980DD9" w:rsidRPr="001C78FE" w:rsidRDefault="00980DD9" w:rsidP="00497F6F">
            <w:pPr>
              <w:pStyle w:val="a6"/>
              <w:numPr>
                <w:ilvl w:val="0"/>
                <w:numId w:val="2"/>
              </w:numPr>
              <w:spacing w:line="276" w:lineRule="auto"/>
              <w:ind w:left="470" w:hanging="357"/>
              <w:jc w:val="center"/>
              <w:rPr>
                <w:rFonts w:ascii="Times New Roman" w:hAnsi="Times New Roman" w:cs="Times New Roman"/>
                <w:i/>
                <w:sz w:val="20"/>
                <w:szCs w:val="20"/>
              </w:rPr>
            </w:pPr>
          </w:p>
        </w:tc>
        <w:tc>
          <w:tcPr>
            <w:tcW w:w="2977" w:type="dxa"/>
          </w:tcPr>
          <w:p w:rsidR="00980DD9" w:rsidRPr="001C78FE" w:rsidRDefault="00EB4396" w:rsidP="00980DD9">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sidR="005261C5">
              <w:rPr>
                <w:rFonts w:ascii="Times New Roman" w:hAnsi="Times New Roman" w:cs="Times New Roman"/>
                <w:i/>
                <w:sz w:val="20"/>
                <w:szCs w:val="20"/>
              </w:rPr>
              <w:t>"</w:t>
            </w:r>
            <w:r w:rsidRPr="001C78FE">
              <w:rPr>
                <w:rFonts w:ascii="Times New Roman" w:hAnsi="Times New Roman" w:cs="Times New Roman"/>
                <w:i/>
                <w:sz w:val="20"/>
                <w:szCs w:val="20"/>
              </w:rPr>
              <w:t>Технолог</w:t>
            </w:r>
            <w:r w:rsidR="005261C5">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товариства, та розмір її частки в статутному капіталі </w:t>
            </w:r>
            <w:proofErr w:type="spellStart"/>
            <w:r w:rsidR="00FC73F1" w:rsidRPr="001C78FE">
              <w:rPr>
                <w:rFonts w:ascii="Times New Roman" w:hAnsi="Times New Roman" w:cs="Times New Roman"/>
                <w:i/>
                <w:sz w:val="20"/>
                <w:szCs w:val="20"/>
              </w:rPr>
              <w:t>ПрАТ</w:t>
            </w:r>
            <w:proofErr w:type="spellEnd"/>
            <w:r w:rsidR="00FC73F1" w:rsidRPr="001C78FE">
              <w:rPr>
                <w:rFonts w:ascii="Times New Roman" w:hAnsi="Times New Roman" w:cs="Times New Roman"/>
                <w:i/>
                <w:sz w:val="20"/>
                <w:szCs w:val="20"/>
              </w:rPr>
              <w:t xml:space="preserve"> </w:t>
            </w:r>
            <w:r w:rsidR="005261C5">
              <w:rPr>
                <w:rFonts w:ascii="Times New Roman" w:hAnsi="Times New Roman" w:cs="Times New Roman"/>
                <w:i/>
                <w:sz w:val="20"/>
                <w:szCs w:val="20"/>
              </w:rPr>
              <w:t>"</w:t>
            </w:r>
            <w:r w:rsidR="00FC73F1" w:rsidRPr="001C78FE">
              <w:rPr>
                <w:rFonts w:ascii="Times New Roman" w:hAnsi="Times New Roman" w:cs="Times New Roman"/>
                <w:i/>
                <w:sz w:val="20"/>
                <w:szCs w:val="20"/>
              </w:rPr>
              <w:t>Технолог</w:t>
            </w:r>
            <w:r w:rsidR="005261C5">
              <w:rPr>
                <w:rFonts w:ascii="Times New Roman" w:hAnsi="Times New Roman" w:cs="Times New Roman"/>
                <w:i/>
                <w:sz w:val="20"/>
                <w:szCs w:val="20"/>
              </w:rPr>
              <w:t>"</w:t>
            </w:r>
          </w:p>
        </w:tc>
        <w:tc>
          <w:tcPr>
            <w:tcW w:w="5664" w:type="dxa"/>
            <w:gridSpan w:val="2"/>
          </w:tcPr>
          <w:p w:rsidR="00EB4396" w:rsidRDefault="00EB4396" w:rsidP="00F74E7E">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Пряме володіння </w:t>
            </w:r>
            <w:r w:rsidR="00FC73F1" w:rsidRPr="001C78FE">
              <w:rPr>
                <w:rFonts w:ascii="Times New Roman" w:hAnsi="Times New Roman" w:cs="Times New Roman"/>
                <w:sz w:val="20"/>
                <w:szCs w:val="20"/>
              </w:rPr>
              <w:t>–</w:t>
            </w:r>
            <w:r w:rsidRPr="001C78FE">
              <w:rPr>
                <w:rFonts w:ascii="Times New Roman" w:hAnsi="Times New Roman" w:cs="Times New Roman"/>
                <w:sz w:val="20"/>
                <w:szCs w:val="20"/>
              </w:rPr>
              <w:t xml:space="preserve"> </w:t>
            </w:r>
            <w:r w:rsidR="00FC73F1" w:rsidRPr="001C78FE">
              <w:rPr>
                <w:rFonts w:ascii="Times New Roman" w:hAnsi="Times New Roman" w:cs="Times New Roman"/>
                <w:sz w:val="20"/>
                <w:szCs w:val="20"/>
              </w:rPr>
              <w:t>189</w:t>
            </w:r>
            <w:r w:rsidR="000E41F0">
              <w:rPr>
                <w:rFonts w:ascii="Times New Roman" w:hAnsi="Times New Roman" w:cs="Times New Roman"/>
                <w:sz w:val="20"/>
                <w:szCs w:val="20"/>
              </w:rPr>
              <w:t> </w:t>
            </w:r>
            <w:r w:rsidR="00FC73F1" w:rsidRPr="001C78FE">
              <w:rPr>
                <w:rFonts w:ascii="Times New Roman" w:hAnsi="Times New Roman" w:cs="Times New Roman"/>
                <w:sz w:val="20"/>
                <w:szCs w:val="20"/>
              </w:rPr>
              <w:t>435</w:t>
            </w:r>
            <w:r w:rsidR="000E41F0">
              <w:rPr>
                <w:rFonts w:ascii="Times New Roman" w:hAnsi="Times New Roman" w:cs="Times New Roman"/>
                <w:sz w:val="20"/>
                <w:szCs w:val="20"/>
              </w:rPr>
              <w:t xml:space="preserve"> </w:t>
            </w:r>
            <w:r w:rsidR="00FC73F1" w:rsidRPr="001C78FE">
              <w:rPr>
                <w:rFonts w:ascii="Times New Roman" w:hAnsi="Times New Roman" w:cs="Times New Roman"/>
                <w:sz w:val="20"/>
                <w:szCs w:val="20"/>
              </w:rPr>
              <w:t>872 шт. (80,014367% у статутному капіталі</w:t>
            </w:r>
            <w:r w:rsidR="00E178C1">
              <w:rPr>
                <w:rFonts w:ascii="Times New Roman" w:hAnsi="Times New Roman" w:cs="Times New Roman"/>
                <w:sz w:val="20"/>
                <w:szCs w:val="20"/>
              </w:rPr>
              <w:t>*</w:t>
            </w:r>
            <w:r w:rsidR="00FC73F1" w:rsidRPr="001C78FE">
              <w:rPr>
                <w:rFonts w:ascii="Times New Roman" w:hAnsi="Times New Roman" w:cs="Times New Roman"/>
                <w:sz w:val="20"/>
                <w:szCs w:val="20"/>
              </w:rPr>
              <w:t>)</w:t>
            </w:r>
          </w:p>
          <w:p w:rsidR="00D443FA" w:rsidRPr="00D443FA" w:rsidRDefault="00E178C1" w:rsidP="000E41F0">
            <w:pPr>
              <w:spacing w:line="276" w:lineRule="auto"/>
              <w:jc w:val="both"/>
              <w:rPr>
                <w:rFonts w:ascii="Times New Roman" w:hAnsi="Times New Roman" w:cs="Times New Roman"/>
                <w:sz w:val="18"/>
                <w:szCs w:val="20"/>
              </w:rPr>
            </w:pPr>
            <w:r w:rsidRPr="00A8055E">
              <w:rPr>
                <w:rFonts w:ascii="Times New Roman" w:hAnsi="Times New Roman" w:cs="Times New Roman"/>
                <w:sz w:val="18"/>
                <w:szCs w:val="20"/>
              </w:rPr>
              <w:t xml:space="preserve">*надалі </w:t>
            </w:r>
            <w:r w:rsidR="001B305B" w:rsidRPr="00A8055E">
              <w:rPr>
                <w:rFonts w:ascii="Times New Roman" w:hAnsi="Times New Roman" w:cs="Times New Roman"/>
                <w:sz w:val="18"/>
                <w:szCs w:val="20"/>
              </w:rPr>
              <w:t xml:space="preserve">в тексті Вимоги </w:t>
            </w:r>
            <w:r w:rsidR="0066311A" w:rsidRPr="00A8055E">
              <w:rPr>
                <w:rFonts w:ascii="Times New Roman" w:hAnsi="Times New Roman" w:cs="Times New Roman"/>
                <w:sz w:val="18"/>
                <w:szCs w:val="20"/>
              </w:rPr>
              <w:t>щодо інших акціонерів</w:t>
            </w:r>
            <w:r w:rsidR="009E074C" w:rsidRPr="00A8055E">
              <w:rPr>
                <w:rFonts w:ascii="Times New Roman" w:hAnsi="Times New Roman" w:cs="Times New Roman"/>
                <w:sz w:val="18"/>
                <w:szCs w:val="20"/>
              </w:rPr>
              <w:t xml:space="preserve"> </w:t>
            </w:r>
            <w:proofErr w:type="spellStart"/>
            <w:r w:rsidR="009E074C" w:rsidRPr="00A8055E">
              <w:rPr>
                <w:rFonts w:ascii="Times New Roman" w:hAnsi="Times New Roman" w:cs="Times New Roman"/>
                <w:sz w:val="18"/>
                <w:szCs w:val="20"/>
              </w:rPr>
              <w:t>ПрАТ</w:t>
            </w:r>
            <w:proofErr w:type="spellEnd"/>
            <w:r w:rsidR="009E074C" w:rsidRPr="00A8055E">
              <w:rPr>
                <w:rFonts w:ascii="Times New Roman" w:hAnsi="Times New Roman" w:cs="Times New Roman"/>
                <w:sz w:val="18"/>
                <w:szCs w:val="20"/>
              </w:rPr>
              <w:t xml:space="preserve"> “Технолог”</w:t>
            </w:r>
            <w:r w:rsidR="0066311A" w:rsidRPr="00A8055E">
              <w:rPr>
                <w:rFonts w:ascii="Times New Roman" w:hAnsi="Times New Roman" w:cs="Times New Roman"/>
                <w:sz w:val="18"/>
                <w:szCs w:val="20"/>
              </w:rPr>
              <w:t xml:space="preserve"> </w:t>
            </w:r>
            <w:r w:rsidRPr="00A8055E">
              <w:rPr>
                <w:rFonts w:ascii="Times New Roman" w:hAnsi="Times New Roman" w:cs="Times New Roman"/>
                <w:sz w:val="18"/>
                <w:szCs w:val="20"/>
              </w:rPr>
              <w:t>відсоток у стату</w:t>
            </w:r>
            <w:r w:rsidR="0066311A" w:rsidRPr="00A8055E">
              <w:rPr>
                <w:rFonts w:ascii="Times New Roman" w:hAnsi="Times New Roman" w:cs="Times New Roman"/>
                <w:sz w:val="18"/>
                <w:szCs w:val="20"/>
              </w:rPr>
              <w:t>тному капіталі зазначається без слів “у статутному капіталі”</w:t>
            </w:r>
          </w:p>
        </w:tc>
      </w:tr>
      <w:tr w:rsidR="007B36AB" w:rsidRPr="00A13BE5" w:rsidTr="002434F6">
        <w:tc>
          <w:tcPr>
            <w:tcW w:w="704" w:type="dxa"/>
          </w:tcPr>
          <w:p w:rsidR="007B36AB" w:rsidRPr="001C78FE" w:rsidRDefault="007B36AB" w:rsidP="00497F6F">
            <w:pPr>
              <w:pStyle w:val="a6"/>
              <w:numPr>
                <w:ilvl w:val="0"/>
                <w:numId w:val="2"/>
              </w:numPr>
              <w:spacing w:line="276" w:lineRule="auto"/>
              <w:ind w:left="470" w:hanging="357"/>
              <w:jc w:val="center"/>
              <w:rPr>
                <w:rFonts w:ascii="Times New Roman" w:hAnsi="Times New Roman" w:cs="Times New Roman"/>
                <w:i/>
                <w:sz w:val="20"/>
                <w:szCs w:val="20"/>
              </w:rPr>
            </w:pPr>
          </w:p>
        </w:tc>
        <w:tc>
          <w:tcPr>
            <w:tcW w:w="2977" w:type="dxa"/>
          </w:tcPr>
          <w:p w:rsidR="007B36AB" w:rsidRPr="001C78FE" w:rsidRDefault="006F4F2E" w:rsidP="00980DD9">
            <w:pPr>
              <w:spacing w:line="276" w:lineRule="auto"/>
              <w:rPr>
                <w:rFonts w:ascii="Times New Roman" w:hAnsi="Times New Roman" w:cs="Times New Roman"/>
                <w:i/>
                <w:sz w:val="20"/>
                <w:szCs w:val="20"/>
              </w:rPr>
            </w:pPr>
            <w:r>
              <w:rPr>
                <w:rFonts w:ascii="Times New Roman" w:hAnsi="Times New Roman" w:cs="Times New Roman"/>
                <w:i/>
                <w:sz w:val="20"/>
                <w:szCs w:val="20"/>
              </w:rPr>
              <w:t xml:space="preserve">Інформація про депозитарну установу, в якій відкрито рахунок в цінних паперах,  та реквізити рахунку у цінних паперах цієї особи (повне найменування, місцезнаходження, код за ЄДРПОУ, реквізити рахунку у цінних паперах) </w:t>
            </w:r>
          </w:p>
        </w:tc>
        <w:tc>
          <w:tcPr>
            <w:tcW w:w="5664" w:type="dxa"/>
            <w:gridSpan w:val="2"/>
            <w:shd w:val="clear" w:color="auto" w:fill="auto"/>
          </w:tcPr>
          <w:p w:rsidR="007B36AB" w:rsidRPr="005D3DB4" w:rsidRDefault="00DD161A" w:rsidP="00F74E7E">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w:t>
            </w:r>
            <w:r w:rsidR="00205F06" w:rsidRPr="002434F6">
              <w:rPr>
                <w:rFonts w:ascii="Times New Roman" w:hAnsi="Times New Roman" w:cs="Times New Roman"/>
                <w:sz w:val="20"/>
                <w:szCs w:val="20"/>
              </w:rPr>
              <w:t>Державний</w:t>
            </w:r>
            <w:r w:rsidR="00631D47" w:rsidRPr="002434F6">
              <w:rPr>
                <w:rFonts w:ascii="Times New Roman" w:hAnsi="Times New Roman" w:cs="Times New Roman"/>
                <w:sz w:val="20"/>
                <w:szCs w:val="20"/>
              </w:rPr>
              <w:t xml:space="preserve"> експортно-імпортний банк України</w:t>
            </w:r>
            <w:r w:rsidRPr="002434F6">
              <w:rPr>
                <w:rFonts w:ascii="Times New Roman" w:hAnsi="Times New Roman" w:cs="Times New Roman"/>
                <w:sz w:val="20"/>
                <w:szCs w:val="20"/>
              </w:rPr>
              <w:t>»</w:t>
            </w:r>
            <w:r w:rsidR="006F4F2E" w:rsidRPr="002434F6">
              <w:rPr>
                <w:rFonts w:ascii="Times New Roman" w:hAnsi="Times New Roman" w:cs="Times New Roman"/>
                <w:sz w:val="20"/>
                <w:szCs w:val="20"/>
              </w:rPr>
              <w:t xml:space="preserve">, (код за ЄДРПОУ – </w:t>
            </w:r>
            <w:r w:rsidR="00631D47" w:rsidRPr="002434F6">
              <w:rPr>
                <w:rFonts w:ascii="Times New Roman" w:hAnsi="Times New Roman" w:cs="Times New Roman"/>
                <w:sz w:val="20"/>
                <w:szCs w:val="20"/>
              </w:rPr>
              <w:t>00032112</w:t>
            </w:r>
            <w:r w:rsidR="006F4F2E" w:rsidRPr="002434F6">
              <w:rPr>
                <w:rFonts w:ascii="Times New Roman" w:hAnsi="Times New Roman" w:cs="Times New Roman"/>
                <w:sz w:val="20"/>
                <w:szCs w:val="20"/>
              </w:rPr>
              <w:t>), місцезнаходження:</w:t>
            </w:r>
            <w:r w:rsidRPr="002434F6">
              <w:rPr>
                <w:rFonts w:ascii="Times New Roman" w:hAnsi="Times New Roman" w:cs="Times New Roman"/>
                <w:sz w:val="20"/>
                <w:szCs w:val="20"/>
              </w:rPr>
              <w:t xml:space="preserve"> вул. </w:t>
            </w:r>
            <w:r w:rsidR="00631D47" w:rsidRPr="002434F6">
              <w:rPr>
                <w:rFonts w:ascii="Times New Roman" w:hAnsi="Times New Roman" w:cs="Times New Roman"/>
                <w:sz w:val="20"/>
                <w:szCs w:val="20"/>
              </w:rPr>
              <w:t>Антоновича</w:t>
            </w:r>
            <w:r w:rsidRPr="002434F6">
              <w:rPr>
                <w:rFonts w:ascii="Times New Roman" w:hAnsi="Times New Roman" w:cs="Times New Roman"/>
                <w:sz w:val="20"/>
                <w:szCs w:val="20"/>
              </w:rPr>
              <w:t>, буд.</w:t>
            </w:r>
            <w:r w:rsidR="00631D47" w:rsidRPr="002434F6">
              <w:rPr>
                <w:rFonts w:ascii="Times New Roman" w:hAnsi="Times New Roman" w:cs="Times New Roman"/>
                <w:sz w:val="20"/>
                <w:szCs w:val="20"/>
              </w:rPr>
              <w:t xml:space="preserve"> 127</w:t>
            </w:r>
            <w:r w:rsidRPr="002434F6">
              <w:rPr>
                <w:rFonts w:ascii="Times New Roman" w:hAnsi="Times New Roman" w:cs="Times New Roman"/>
                <w:sz w:val="20"/>
                <w:szCs w:val="20"/>
              </w:rPr>
              <w:t>, м. Київ, 0</w:t>
            </w:r>
            <w:r w:rsidR="00631D47" w:rsidRPr="002434F6">
              <w:rPr>
                <w:rFonts w:ascii="Times New Roman" w:hAnsi="Times New Roman" w:cs="Times New Roman"/>
                <w:sz w:val="20"/>
                <w:szCs w:val="20"/>
              </w:rPr>
              <w:t>3150</w:t>
            </w:r>
            <w:r w:rsidR="006F4F2E" w:rsidRPr="002434F6">
              <w:rPr>
                <w:rFonts w:ascii="Times New Roman" w:hAnsi="Times New Roman" w:cs="Times New Roman"/>
                <w:sz w:val="20"/>
                <w:szCs w:val="20"/>
              </w:rPr>
              <w:t xml:space="preserve"> </w:t>
            </w:r>
            <w:r w:rsidR="007D7B57" w:rsidRPr="002434F6">
              <w:rPr>
                <w:rFonts w:ascii="Times New Roman" w:hAnsi="Times New Roman" w:cs="Times New Roman"/>
                <w:sz w:val="20"/>
                <w:szCs w:val="20"/>
              </w:rPr>
              <w:t>, депозитарний код рахунку у цінних паперах</w:t>
            </w:r>
            <w:r w:rsidR="00631D47" w:rsidRPr="002434F6">
              <w:rPr>
                <w:rFonts w:ascii="Times New Roman" w:hAnsi="Times New Roman" w:cs="Times New Roman"/>
                <w:sz w:val="20"/>
                <w:szCs w:val="20"/>
              </w:rPr>
              <w:t xml:space="preserve"> 300178</w:t>
            </w:r>
            <w:r w:rsidRPr="002434F6">
              <w:rPr>
                <w:rFonts w:ascii="Times New Roman" w:hAnsi="Times New Roman" w:cs="Times New Roman"/>
                <w:sz w:val="20"/>
                <w:szCs w:val="20"/>
              </w:rPr>
              <w:t>-</w:t>
            </w:r>
            <w:r w:rsidRPr="002434F6">
              <w:rPr>
                <w:rFonts w:ascii="Times New Roman" w:hAnsi="Times New Roman" w:cs="Times New Roman"/>
                <w:sz w:val="20"/>
                <w:szCs w:val="20"/>
                <w:lang w:val="en-US"/>
              </w:rPr>
              <w:t>UA</w:t>
            </w:r>
            <w:r w:rsidR="00631D47" w:rsidRPr="002434F6">
              <w:rPr>
                <w:rFonts w:ascii="Times New Roman" w:hAnsi="Times New Roman" w:cs="Times New Roman"/>
                <w:sz w:val="20"/>
                <w:szCs w:val="20"/>
              </w:rPr>
              <w:t>40003533</w:t>
            </w:r>
          </w:p>
        </w:tc>
      </w:tr>
      <w:tr w:rsidR="00963854" w:rsidRPr="00A13BE5" w:rsidTr="0035721D">
        <w:tc>
          <w:tcPr>
            <w:tcW w:w="704" w:type="dxa"/>
          </w:tcPr>
          <w:p w:rsidR="00963854" w:rsidRPr="001C78FE" w:rsidRDefault="00963854" w:rsidP="00497F6F">
            <w:pPr>
              <w:pStyle w:val="a6"/>
              <w:numPr>
                <w:ilvl w:val="0"/>
                <w:numId w:val="2"/>
              </w:numPr>
              <w:spacing w:line="276" w:lineRule="auto"/>
              <w:ind w:left="470" w:hanging="357"/>
              <w:jc w:val="center"/>
              <w:rPr>
                <w:rFonts w:ascii="Times New Roman" w:hAnsi="Times New Roman" w:cs="Times New Roman"/>
                <w:i/>
                <w:sz w:val="20"/>
                <w:szCs w:val="20"/>
              </w:rPr>
            </w:pPr>
          </w:p>
        </w:tc>
        <w:tc>
          <w:tcPr>
            <w:tcW w:w="2977" w:type="dxa"/>
          </w:tcPr>
          <w:p w:rsidR="00963854" w:rsidRPr="001C78FE" w:rsidRDefault="00963854" w:rsidP="00980DD9">
            <w:pPr>
              <w:spacing w:line="276" w:lineRule="auto"/>
              <w:rPr>
                <w:rFonts w:ascii="Times New Roman" w:hAnsi="Times New Roman" w:cs="Times New Roman"/>
                <w:i/>
                <w:sz w:val="20"/>
                <w:szCs w:val="20"/>
              </w:rPr>
            </w:pPr>
            <w:r w:rsidRPr="007D7B57">
              <w:rPr>
                <w:rFonts w:ascii="Times New Roman" w:hAnsi="Times New Roman" w:cs="Times New Roman"/>
                <w:i/>
                <w:sz w:val="20"/>
                <w:szCs w:val="20"/>
              </w:rPr>
              <w:t>Контактні дані</w:t>
            </w:r>
          </w:p>
        </w:tc>
        <w:tc>
          <w:tcPr>
            <w:tcW w:w="5664" w:type="dxa"/>
            <w:gridSpan w:val="2"/>
          </w:tcPr>
          <w:p w:rsidR="007D7B57" w:rsidRPr="002434F6" w:rsidRDefault="007D7B57" w:rsidP="007D7B57">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Особа, яка супроводжує персональну розсилку публічної безвідкличної вимоги:</w:t>
            </w:r>
            <w:r w:rsidR="00DD161A" w:rsidRPr="002434F6">
              <w:rPr>
                <w:rFonts w:ascii="Times New Roman" w:hAnsi="Times New Roman" w:cs="Times New Roman"/>
                <w:sz w:val="20"/>
                <w:szCs w:val="20"/>
              </w:rPr>
              <w:t xml:space="preserve"> Мазурик Валентина Степанівна</w:t>
            </w:r>
            <w:r w:rsidRPr="002434F6">
              <w:rPr>
                <w:rFonts w:ascii="Times New Roman" w:hAnsi="Times New Roman" w:cs="Times New Roman"/>
                <w:sz w:val="20"/>
                <w:szCs w:val="20"/>
              </w:rPr>
              <w:t xml:space="preserve">, </w:t>
            </w:r>
            <w:r w:rsidR="009E074C" w:rsidRPr="002434F6">
              <w:rPr>
                <w:rFonts w:ascii="Times New Roman" w:hAnsi="Times New Roman" w:cs="Times New Roman"/>
                <w:sz w:val="20"/>
                <w:szCs w:val="20"/>
              </w:rPr>
              <w:t xml:space="preserve">член правління, </w:t>
            </w:r>
            <w:r w:rsidRPr="002434F6">
              <w:rPr>
                <w:rFonts w:ascii="Times New Roman" w:hAnsi="Times New Roman" w:cs="Times New Roman"/>
                <w:sz w:val="20"/>
                <w:szCs w:val="20"/>
              </w:rPr>
              <w:t>тел.:</w:t>
            </w:r>
            <w:r w:rsidR="00DD161A" w:rsidRPr="002434F6">
              <w:rPr>
                <w:rFonts w:ascii="Times New Roman" w:hAnsi="Times New Roman" w:cs="Times New Roman"/>
                <w:sz w:val="20"/>
                <w:szCs w:val="20"/>
              </w:rPr>
              <w:t xml:space="preserve"> +38</w:t>
            </w:r>
            <w:r w:rsidR="005710C3" w:rsidRPr="002434F6">
              <w:rPr>
                <w:rFonts w:ascii="Times New Roman" w:hAnsi="Times New Roman" w:cs="Times New Roman"/>
                <w:sz w:val="20"/>
                <w:szCs w:val="20"/>
              </w:rPr>
              <w:t xml:space="preserve"> (</w:t>
            </w:r>
            <w:r w:rsidR="00DD161A" w:rsidRPr="002434F6">
              <w:rPr>
                <w:rFonts w:ascii="Times New Roman" w:hAnsi="Times New Roman" w:cs="Times New Roman"/>
                <w:sz w:val="20"/>
                <w:szCs w:val="20"/>
              </w:rPr>
              <w:t>044</w:t>
            </w:r>
            <w:r w:rsidR="005710C3" w:rsidRPr="002434F6">
              <w:rPr>
                <w:rFonts w:ascii="Times New Roman" w:hAnsi="Times New Roman" w:cs="Times New Roman"/>
                <w:sz w:val="20"/>
                <w:szCs w:val="20"/>
              </w:rPr>
              <w:t xml:space="preserve">) </w:t>
            </w:r>
            <w:r w:rsidR="00DD161A" w:rsidRPr="002434F6">
              <w:rPr>
                <w:rFonts w:ascii="Times New Roman" w:hAnsi="Times New Roman" w:cs="Times New Roman"/>
                <w:sz w:val="20"/>
                <w:szCs w:val="20"/>
              </w:rPr>
              <w:t>246</w:t>
            </w:r>
            <w:r w:rsidR="005710C3" w:rsidRPr="002434F6">
              <w:rPr>
                <w:rFonts w:ascii="Times New Roman" w:hAnsi="Times New Roman" w:cs="Times New Roman"/>
                <w:sz w:val="20"/>
                <w:szCs w:val="20"/>
              </w:rPr>
              <w:t xml:space="preserve"> </w:t>
            </w:r>
            <w:r w:rsidR="00DD161A" w:rsidRPr="002434F6">
              <w:rPr>
                <w:rFonts w:ascii="Times New Roman" w:hAnsi="Times New Roman" w:cs="Times New Roman"/>
                <w:sz w:val="20"/>
                <w:szCs w:val="20"/>
              </w:rPr>
              <w:t>63</w:t>
            </w:r>
            <w:r w:rsidR="005710C3" w:rsidRPr="002434F6">
              <w:rPr>
                <w:rFonts w:ascii="Times New Roman" w:hAnsi="Times New Roman" w:cs="Times New Roman"/>
                <w:sz w:val="20"/>
                <w:szCs w:val="20"/>
              </w:rPr>
              <w:t xml:space="preserve"> </w:t>
            </w:r>
            <w:r w:rsidR="00DD161A" w:rsidRPr="002434F6">
              <w:rPr>
                <w:rFonts w:ascii="Times New Roman" w:hAnsi="Times New Roman" w:cs="Times New Roman"/>
                <w:sz w:val="20"/>
                <w:szCs w:val="20"/>
              </w:rPr>
              <w:t>09</w:t>
            </w:r>
            <w:r w:rsidRPr="002434F6">
              <w:rPr>
                <w:rFonts w:ascii="Times New Roman" w:hAnsi="Times New Roman" w:cs="Times New Roman"/>
                <w:sz w:val="20"/>
                <w:szCs w:val="20"/>
              </w:rPr>
              <w:t xml:space="preserve">, електронна пошта: </w:t>
            </w:r>
            <w:proofErr w:type="spellStart"/>
            <w:r w:rsidR="00DD161A" w:rsidRPr="002434F6">
              <w:rPr>
                <w:rFonts w:ascii="Times New Roman" w:hAnsi="Times New Roman" w:cs="Times New Roman"/>
                <w:sz w:val="20"/>
                <w:szCs w:val="20"/>
                <w:lang w:val="en-US"/>
              </w:rPr>
              <w:t>mazurik</w:t>
            </w:r>
            <w:proofErr w:type="spellEnd"/>
            <w:r w:rsidR="00DD161A" w:rsidRPr="002434F6">
              <w:rPr>
                <w:rFonts w:ascii="Times New Roman" w:hAnsi="Times New Roman" w:cs="Times New Roman"/>
                <w:sz w:val="20"/>
                <w:szCs w:val="20"/>
              </w:rPr>
              <w:t>@</w:t>
            </w:r>
            <w:proofErr w:type="spellStart"/>
            <w:r w:rsidR="00DD161A" w:rsidRPr="002434F6">
              <w:rPr>
                <w:rFonts w:ascii="Times New Roman" w:hAnsi="Times New Roman" w:cs="Times New Roman"/>
                <w:sz w:val="20"/>
                <w:szCs w:val="20"/>
                <w:lang w:val="en-US"/>
              </w:rPr>
              <w:t>lekhim</w:t>
            </w:r>
            <w:proofErr w:type="spellEnd"/>
            <w:r w:rsidR="00DD161A" w:rsidRPr="002434F6">
              <w:rPr>
                <w:rFonts w:ascii="Times New Roman" w:hAnsi="Times New Roman" w:cs="Times New Roman"/>
                <w:sz w:val="20"/>
                <w:szCs w:val="20"/>
              </w:rPr>
              <w:t>.</w:t>
            </w:r>
            <w:proofErr w:type="spellStart"/>
            <w:r w:rsidR="00DD161A" w:rsidRPr="002434F6">
              <w:rPr>
                <w:rFonts w:ascii="Times New Roman" w:hAnsi="Times New Roman" w:cs="Times New Roman"/>
                <w:sz w:val="20"/>
                <w:szCs w:val="20"/>
                <w:lang w:val="en-US"/>
              </w:rPr>
              <w:t>ua</w:t>
            </w:r>
            <w:proofErr w:type="spellEnd"/>
            <w:r w:rsidRPr="002434F6">
              <w:rPr>
                <w:rFonts w:ascii="Times New Roman" w:hAnsi="Times New Roman" w:cs="Times New Roman"/>
                <w:sz w:val="20"/>
                <w:szCs w:val="20"/>
              </w:rPr>
              <w:t xml:space="preserve">, адреса для листування: </w:t>
            </w:r>
            <w:r w:rsidR="00DD161A" w:rsidRPr="002434F6">
              <w:rPr>
                <w:rFonts w:ascii="Times New Roman" w:hAnsi="Times New Roman" w:cs="Times New Roman"/>
                <w:sz w:val="20"/>
                <w:szCs w:val="20"/>
              </w:rPr>
              <w:t>вул. Шота Руставелі, 23, м. Київ, 01033</w:t>
            </w:r>
          </w:p>
          <w:p w:rsidR="00963854" w:rsidRPr="005D3DB4" w:rsidRDefault="00963854" w:rsidP="007422C9">
            <w:pPr>
              <w:spacing w:line="276" w:lineRule="auto"/>
              <w:jc w:val="both"/>
              <w:rPr>
                <w:rFonts w:ascii="Times New Roman" w:hAnsi="Times New Roman" w:cs="Times New Roman"/>
                <w:sz w:val="20"/>
                <w:szCs w:val="20"/>
                <w:highlight w:val="yellow"/>
              </w:rPr>
            </w:pPr>
          </w:p>
        </w:tc>
      </w:tr>
      <w:tr w:rsidR="00963854" w:rsidRPr="00A13BE5" w:rsidTr="0035721D">
        <w:tc>
          <w:tcPr>
            <w:tcW w:w="704" w:type="dxa"/>
          </w:tcPr>
          <w:p w:rsidR="00963854" w:rsidRPr="001C78FE" w:rsidRDefault="00963854" w:rsidP="00497F6F">
            <w:pPr>
              <w:pStyle w:val="a6"/>
              <w:numPr>
                <w:ilvl w:val="0"/>
                <w:numId w:val="2"/>
              </w:numPr>
              <w:spacing w:line="276" w:lineRule="auto"/>
              <w:ind w:left="470" w:hanging="357"/>
              <w:jc w:val="center"/>
              <w:rPr>
                <w:rFonts w:ascii="Times New Roman" w:hAnsi="Times New Roman" w:cs="Times New Roman"/>
                <w:i/>
                <w:sz w:val="20"/>
                <w:szCs w:val="20"/>
              </w:rPr>
            </w:pPr>
          </w:p>
        </w:tc>
        <w:tc>
          <w:tcPr>
            <w:tcW w:w="2977" w:type="dxa"/>
          </w:tcPr>
          <w:p w:rsidR="00963854" w:rsidRPr="001C78FE" w:rsidRDefault="00963854" w:rsidP="00980DD9">
            <w:pPr>
              <w:spacing w:line="276" w:lineRule="auto"/>
              <w:rPr>
                <w:rFonts w:ascii="Times New Roman" w:hAnsi="Times New Roman" w:cs="Times New Roman"/>
                <w:i/>
                <w:sz w:val="20"/>
                <w:szCs w:val="20"/>
              </w:rPr>
            </w:pPr>
            <w:r w:rsidRPr="007422C9">
              <w:rPr>
                <w:rFonts w:ascii="Times New Roman" w:hAnsi="Times New Roman" w:cs="Times New Roman"/>
                <w:i/>
                <w:sz w:val="20"/>
                <w:szCs w:val="20"/>
              </w:rPr>
              <w:t xml:space="preserve">Дата подання повідомлення про </w:t>
            </w:r>
            <w:r w:rsidRPr="007422C9">
              <w:rPr>
                <w:rFonts w:ascii="Times New Roman" w:hAnsi="Times New Roman" w:cs="Times New Roman"/>
                <w:i/>
                <w:sz w:val="20"/>
                <w:szCs w:val="20"/>
              </w:rPr>
              <w:lastRenderedPageBreak/>
              <w:t>намір скористатися правами, передбаченими статтею 65</w:t>
            </w:r>
            <w:r w:rsidRPr="007422C9">
              <w:rPr>
                <w:rFonts w:ascii="Times New Roman" w:hAnsi="Times New Roman" w:cs="Times New Roman"/>
                <w:i/>
                <w:sz w:val="20"/>
                <w:szCs w:val="20"/>
                <w:vertAlign w:val="superscript"/>
              </w:rPr>
              <w:t>2</w:t>
            </w:r>
            <w:r w:rsidRPr="007422C9">
              <w:rPr>
                <w:rFonts w:ascii="Times New Roman" w:hAnsi="Times New Roman" w:cs="Times New Roman"/>
                <w:i/>
                <w:sz w:val="20"/>
                <w:szCs w:val="20"/>
              </w:rPr>
              <w:t xml:space="preserve"> Закону України «Про акціонерні товариства»</w:t>
            </w:r>
          </w:p>
        </w:tc>
        <w:tc>
          <w:tcPr>
            <w:tcW w:w="5664" w:type="dxa"/>
            <w:gridSpan w:val="2"/>
          </w:tcPr>
          <w:p w:rsidR="00963854" w:rsidRPr="00237394" w:rsidRDefault="00237394" w:rsidP="00F74E7E">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lang w:val="en-US"/>
              </w:rPr>
              <w:lastRenderedPageBreak/>
              <w:t>0</w:t>
            </w:r>
            <w:r w:rsidR="00DD161A" w:rsidRPr="002434F6">
              <w:rPr>
                <w:rFonts w:ascii="Times New Roman" w:hAnsi="Times New Roman" w:cs="Times New Roman"/>
                <w:sz w:val="20"/>
                <w:szCs w:val="20"/>
              </w:rPr>
              <w:t>4</w:t>
            </w:r>
            <w:r>
              <w:rPr>
                <w:rFonts w:ascii="Times New Roman" w:hAnsi="Times New Roman" w:cs="Times New Roman"/>
                <w:sz w:val="20"/>
                <w:szCs w:val="20"/>
                <w:lang w:val="en-US"/>
              </w:rPr>
              <w:t xml:space="preserve"> </w:t>
            </w:r>
            <w:r>
              <w:rPr>
                <w:rFonts w:ascii="Times New Roman" w:hAnsi="Times New Roman" w:cs="Times New Roman"/>
                <w:sz w:val="20"/>
                <w:szCs w:val="20"/>
              </w:rPr>
              <w:t>грудня 2017 р.</w:t>
            </w:r>
          </w:p>
        </w:tc>
      </w:tr>
      <w:tr w:rsidR="00EA0E86" w:rsidRPr="00A13BE5" w:rsidTr="00DB576B">
        <w:tc>
          <w:tcPr>
            <w:tcW w:w="704" w:type="dxa"/>
          </w:tcPr>
          <w:p w:rsidR="00EA0E86" w:rsidRPr="001C78FE" w:rsidRDefault="00EA0E86" w:rsidP="00EA0E86">
            <w:pPr>
              <w:pStyle w:val="a6"/>
              <w:numPr>
                <w:ilvl w:val="0"/>
                <w:numId w:val="1"/>
              </w:numPr>
              <w:spacing w:line="276" w:lineRule="auto"/>
              <w:ind w:left="470" w:hanging="357"/>
              <w:jc w:val="center"/>
              <w:rPr>
                <w:rFonts w:ascii="Times New Roman" w:hAnsi="Times New Roman" w:cs="Times New Roman"/>
                <w:b/>
                <w:sz w:val="20"/>
                <w:szCs w:val="20"/>
              </w:rPr>
            </w:pPr>
          </w:p>
        </w:tc>
        <w:tc>
          <w:tcPr>
            <w:tcW w:w="8641" w:type="dxa"/>
            <w:gridSpan w:val="3"/>
          </w:tcPr>
          <w:p w:rsidR="00EA0E86" w:rsidRPr="001C78FE" w:rsidRDefault="00EA0E86" w:rsidP="004F50B3">
            <w:pPr>
              <w:spacing w:line="276" w:lineRule="auto"/>
              <w:jc w:val="both"/>
              <w:rPr>
                <w:rFonts w:ascii="Times New Roman" w:hAnsi="Times New Roman" w:cs="Times New Roman"/>
                <w:b/>
                <w:sz w:val="20"/>
                <w:szCs w:val="20"/>
              </w:rPr>
            </w:pPr>
            <w:r w:rsidRPr="001C78FE">
              <w:rPr>
                <w:rFonts w:ascii="Times New Roman" w:hAnsi="Times New Roman" w:cs="Times New Roman"/>
                <w:b/>
                <w:sz w:val="20"/>
                <w:szCs w:val="20"/>
              </w:rPr>
              <w:t xml:space="preserve">Відомості про </w:t>
            </w:r>
            <w:r w:rsidR="007D7B57">
              <w:rPr>
                <w:rFonts w:ascii="Times New Roman" w:hAnsi="Times New Roman" w:cs="Times New Roman"/>
                <w:b/>
                <w:sz w:val="20"/>
                <w:szCs w:val="20"/>
              </w:rPr>
              <w:t xml:space="preserve">кожну з </w:t>
            </w:r>
            <w:r w:rsidRPr="001C78FE">
              <w:rPr>
                <w:rFonts w:ascii="Times New Roman" w:hAnsi="Times New Roman" w:cs="Times New Roman"/>
                <w:b/>
                <w:sz w:val="20"/>
                <w:szCs w:val="20"/>
              </w:rPr>
              <w:t>осіб, які діють спільно та станом на 0</w:t>
            </w:r>
            <w:r w:rsidR="00FA3060">
              <w:rPr>
                <w:rFonts w:ascii="Times New Roman" w:hAnsi="Times New Roman" w:cs="Times New Roman"/>
                <w:b/>
                <w:sz w:val="20"/>
                <w:szCs w:val="20"/>
              </w:rPr>
              <w:t>4</w:t>
            </w:r>
            <w:r w:rsidRPr="001C78FE">
              <w:rPr>
                <w:rFonts w:ascii="Times New Roman" w:hAnsi="Times New Roman" w:cs="Times New Roman"/>
                <w:b/>
                <w:sz w:val="20"/>
                <w:szCs w:val="20"/>
              </w:rPr>
              <w:t xml:space="preserve"> червня 2017 року прямо або опосередковано з урахуванням кількості акцій, що належать їм або їх афілійованим особам, вже є власниками домінуючого контрольного пакета акцій </w:t>
            </w:r>
            <w:proofErr w:type="spellStart"/>
            <w:r w:rsidRPr="001C78FE">
              <w:rPr>
                <w:rFonts w:ascii="Times New Roman" w:hAnsi="Times New Roman" w:cs="Times New Roman"/>
                <w:b/>
                <w:sz w:val="20"/>
                <w:szCs w:val="20"/>
              </w:rPr>
              <w:t>ПрАТ</w:t>
            </w:r>
            <w:proofErr w:type="spellEnd"/>
            <w:r w:rsidRPr="001C78FE">
              <w:rPr>
                <w:rFonts w:ascii="Times New Roman" w:hAnsi="Times New Roman" w:cs="Times New Roman"/>
                <w:b/>
                <w:sz w:val="20"/>
                <w:szCs w:val="20"/>
              </w:rPr>
              <w:t xml:space="preserve"> </w:t>
            </w:r>
            <w:r w:rsidR="005261C5">
              <w:rPr>
                <w:rFonts w:ascii="Times New Roman" w:hAnsi="Times New Roman" w:cs="Times New Roman"/>
                <w:b/>
                <w:sz w:val="20"/>
                <w:szCs w:val="20"/>
              </w:rPr>
              <w:t>"</w:t>
            </w:r>
            <w:r w:rsidRPr="001C78FE">
              <w:rPr>
                <w:rFonts w:ascii="Times New Roman" w:hAnsi="Times New Roman" w:cs="Times New Roman"/>
                <w:b/>
                <w:sz w:val="20"/>
                <w:szCs w:val="20"/>
              </w:rPr>
              <w:t>Технолог</w:t>
            </w:r>
            <w:r w:rsidR="005261C5">
              <w:rPr>
                <w:rFonts w:ascii="Times New Roman" w:hAnsi="Times New Roman" w:cs="Times New Roman"/>
                <w:b/>
                <w:sz w:val="20"/>
                <w:szCs w:val="20"/>
              </w:rPr>
              <w:t>"</w:t>
            </w:r>
            <w:r w:rsidRPr="001C78FE">
              <w:rPr>
                <w:rFonts w:ascii="Times New Roman" w:hAnsi="Times New Roman" w:cs="Times New Roman"/>
                <w:b/>
                <w:sz w:val="20"/>
                <w:szCs w:val="20"/>
              </w:rPr>
              <w:t xml:space="preserve"> та реалізують права, передбачені статтею 65</w:t>
            </w:r>
            <w:r w:rsidRPr="001C78FE">
              <w:rPr>
                <w:rFonts w:ascii="Times New Roman" w:hAnsi="Times New Roman" w:cs="Times New Roman"/>
                <w:b/>
                <w:sz w:val="20"/>
                <w:szCs w:val="20"/>
                <w:vertAlign w:val="superscript"/>
              </w:rPr>
              <w:t>2</w:t>
            </w:r>
            <w:r w:rsidRPr="001C78FE">
              <w:rPr>
                <w:rFonts w:ascii="Times New Roman" w:hAnsi="Times New Roman" w:cs="Times New Roman"/>
                <w:b/>
                <w:sz w:val="20"/>
                <w:szCs w:val="20"/>
              </w:rPr>
              <w:t xml:space="preserve"> Закону України </w:t>
            </w:r>
            <w:r w:rsidR="005261C5">
              <w:rPr>
                <w:rFonts w:ascii="Times New Roman" w:hAnsi="Times New Roman" w:cs="Times New Roman"/>
                <w:b/>
                <w:sz w:val="20"/>
                <w:szCs w:val="20"/>
              </w:rPr>
              <w:t>"</w:t>
            </w:r>
            <w:r w:rsidRPr="001C78FE">
              <w:rPr>
                <w:rFonts w:ascii="Times New Roman" w:hAnsi="Times New Roman" w:cs="Times New Roman"/>
                <w:b/>
                <w:sz w:val="20"/>
                <w:szCs w:val="20"/>
              </w:rPr>
              <w:t>Про акціонерні товариства</w:t>
            </w:r>
            <w:r w:rsidR="005261C5">
              <w:rPr>
                <w:rFonts w:ascii="Times New Roman" w:hAnsi="Times New Roman" w:cs="Times New Roman"/>
                <w:b/>
                <w:sz w:val="20"/>
                <w:szCs w:val="20"/>
              </w:rPr>
              <w:t>"</w:t>
            </w:r>
          </w:p>
        </w:tc>
      </w:tr>
      <w:tr w:rsidR="00D443FA" w:rsidRPr="00A13BE5" w:rsidTr="00EA0E86">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C157D">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F74E7E">
            <w:pPr>
              <w:spacing w:line="276" w:lineRule="auto"/>
              <w:jc w:val="both"/>
              <w:rPr>
                <w:rFonts w:ascii="Times New Roman" w:hAnsi="Times New Roman" w:cs="Times New Roman"/>
                <w:b/>
                <w:sz w:val="20"/>
                <w:szCs w:val="20"/>
              </w:rPr>
            </w:pPr>
            <w:r w:rsidRPr="001C78FE">
              <w:rPr>
                <w:rFonts w:ascii="Times New Roman" w:hAnsi="Times New Roman" w:cs="Times New Roman"/>
                <w:b/>
                <w:sz w:val="20"/>
                <w:szCs w:val="20"/>
              </w:rPr>
              <w:t>РАДЬКІНА ЛЕСЯ ГРИГОРІВНА</w:t>
            </w:r>
          </w:p>
          <w:p w:rsidR="00D443FA" w:rsidRPr="001C78FE" w:rsidRDefault="00D443FA" w:rsidP="00F74E7E">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Київ</w:t>
            </w:r>
          </w:p>
          <w:p w:rsidR="00D443FA" w:rsidRPr="001C78FE" w:rsidRDefault="00D443FA" w:rsidP="00F74E7E">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1946308348</w:t>
            </w:r>
          </w:p>
        </w:tc>
      </w:tr>
      <w:tr w:rsidR="00D443FA" w:rsidRPr="00A13BE5" w:rsidTr="00EA0E86">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C157D">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081D17" w:rsidRPr="005D6747" w:rsidRDefault="00D443FA" w:rsidP="00F74E7E">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Пряме володіння – 689</w:t>
            </w:r>
            <w:r>
              <w:rPr>
                <w:rFonts w:ascii="Times New Roman" w:hAnsi="Times New Roman" w:cs="Times New Roman"/>
                <w:sz w:val="20"/>
                <w:szCs w:val="20"/>
              </w:rPr>
              <w:t xml:space="preserve"> </w:t>
            </w:r>
            <w:r w:rsidRPr="001C78FE">
              <w:rPr>
                <w:rFonts w:ascii="Times New Roman" w:hAnsi="Times New Roman" w:cs="Times New Roman"/>
                <w:sz w:val="20"/>
                <w:szCs w:val="20"/>
              </w:rPr>
              <w:t>815 шт. (0,291365%)</w:t>
            </w:r>
          </w:p>
        </w:tc>
      </w:tr>
      <w:tr w:rsidR="00451819" w:rsidRPr="00A13BE5" w:rsidTr="009739F8">
        <w:trPr>
          <w:trHeight w:val="2116"/>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1C78FE" w:rsidRDefault="00451819" w:rsidP="00DC157D">
            <w:pPr>
              <w:spacing w:line="276" w:lineRule="auto"/>
              <w:rPr>
                <w:rFonts w:ascii="Times New Roman" w:hAnsi="Times New Roman" w:cs="Times New Roman"/>
                <w:i/>
                <w:sz w:val="20"/>
                <w:szCs w:val="20"/>
                <w:highlight w:val="yellow"/>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5D3DB4" w:rsidRDefault="00451819" w:rsidP="00F74E7E">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10005061</w:t>
            </w:r>
          </w:p>
        </w:tc>
      </w:tr>
      <w:tr w:rsidR="00D443FA" w:rsidRPr="00A13BE5" w:rsidTr="00EA0E86">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b/>
                <w:sz w:val="20"/>
                <w:szCs w:val="20"/>
              </w:rPr>
              <w:t>МАЗУРИК ВАЛЕНТИНА СТЕПАНІВНА</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Київ</w:t>
            </w:r>
          </w:p>
          <w:p w:rsidR="00D443FA" w:rsidRPr="001C78FE" w:rsidRDefault="00D443FA" w:rsidP="0088518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2011807345</w:t>
            </w:r>
          </w:p>
        </w:tc>
      </w:tr>
      <w:tr w:rsidR="00D443FA" w:rsidRPr="00A13BE5" w:rsidTr="00EA0E86">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081D17" w:rsidRPr="006D629E" w:rsidRDefault="00D443FA" w:rsidP="00DB576B">
            <w:pPr>
              <w:spacing w:line="276" w:lineRule="auto"/>
              <w:jc w:val="both"/>
              <w:rPr>
                <w:rFonts w:ascii="Times New Roman" w:hAnsi="Times New Roman" w:cs="Times New Roman"/>
                <w:sz w:val="20"/>
                <w:szCs w:val="20"/>
                <w:highlight w:val="darkGray"/>
              </w:rPr>
            </w:pPr>
            <w:r w:rsidRPr="001C78FE">
              <w:rPr>
                <w:rFonts w:ascii="Times New Roman" w:hAnsi="Times New Roman" w:cs="Times New Roman"/>
                <w:sz w:val="20"/>
                <w:szCs w:val="20"/>
              </w:rPr>
              <w:t>Пряме володіння – 689</w:t>
            </w:r>
            <w:r>
              <w:rPr>
                <w:rFonts w:ascii="Times New Roman" w:hAnsi="Times New Roman" w:cs="Times New Roman"/>
                <w:sz w:val="20"/>
                <w:szCs w:val="20"/>
              </w:rPr>
              <w:t xml:space="preserve"> </w:t>
            </w:r>
            <w:r w:rsidRPr="001C78FE">
              <w:rPr>
                <w:rFonts w:ascii="Times New Roman" w:hAnsi="Times New Roman" w:cs="Times New Roman"/>
                <w:sz w:val="20"/>
                <w:szCs w:val="20"/>
              </w:rPr>
              <w:t>815 шт. (0,291365%)</w:t>
            </w:r>
          </w:p>
        </w:tc>
      </w:tr>
      <w:tr w:rsidR="00451819" w:rsidRPr="00A13BE5" w:rsidTr="00EF58C0">
        <w:trPr>
          <w:trHeight w:val="2116"/>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7422C9" w:rsidRDefault="00451819" w:rsidP="00DB576B">
            <w:pPr>
              <w:spacing w:line="276" w:lineRule="auto"/>
              <w:rPr>
                <w:rFonts w:ascii="Times New Roman" w:hAnsi="Times New Roman" w:cs="Times New Roman"/>
                <w:i/>
                <w:sz w:val="20"/>
                <w:szCs w:val="20"/>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5D3DB4" w:rsidRDefault="00451819" w:rsidP="00DB576B">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10005062</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b/>
                <w:sz w:val="20"/>
                <w:szCs w:val="20"/>
              </w:rPr>
              <w:t>ПЕЧАЄВА ТЕТЯНА ВАЛЕРІЇВНА</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Київ</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2714310684</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9C56BB" w:rsidRDefault="00D443FA" w:rsidP="009C56BB">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Пряме володіння – 908 566 шт. (0,383762%)</w:t>
            </w:r>
          </w:p>
          <w:p w:rsidR="00765670" w:rsidRPr="00BC296A" w:rsidRDefault="009C56BB" w:rsidP="00BC296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Опосередковане володіння </w:t>
            </w:r>
            <w:r w:rsidRPr="000522D6">
              <w:rPr>
                <w:rFonts w:ascii="Times New Roman" w:hAnsi="Times New Roman" w:cs="Times New Roman"/>
                <w:sz w:val="20"/>
                <w:szCs w:val="20"/>
              </w:rPr>
              <w:t>(</w:t>
            </w:r>
            <w:r w:rsidR="00046EFC">
              <w:rPr>
                <w:rFonts w:ascii="Times New Roman" w:hAnsi="Times New Roman" w:cs="Times New Roman"/>
                <w:sz w:val="20"/>
                <w:szCs w:val="20"/>
              </w:rPr>
              <w:t>разом з</w:t>
            </w:r>
            <w:r w:rsidRPr="000522D6">
              <w:rPr>
                <w:rFonts w:ascii="Times New Roman" w:hAnsi="Times New Roman" w:cs="Times New Roman"/>
                <w:sz w:val="20"/>
                <w:szCs w:val="20"/>
              </w:rPr>
              <w:t xml:space="preserve"> афілійовани</w:t>
            </w:r>
            <w:r w:rsidR="00046EFC">
              <w:rPr>
                <w:rFonts w:ascii="Times New Roman" w:hAnsi="Times New Roman" w:cs="Times New Roman"/>
                <w:sz w:val="20"/>
                <w:szCs w:val="20"/>
              </w:rPr>
              <w:t>ми</w:t>
            </w:r>
            <w:r w:rsidRPr="000522D6">
              <w:rPr>
                <w:rFonts w:ascii="Times New Roman" w:hAnsi="Times New Roman" w:cs="Times New Roman"/>
                <w:sz w:val="20"/>
                <w:szCs w:val="20"/>
              </w:rPr>
              <w:t xml:space="preserve"> ос</w:t>
            </w:r>
            <w:r w:rsidR="00046EFC">
              <w:rPr>
                <w:rFonts w:ascii="Times New Roman" w:hAnsi="Times New Roman" w:cs="Times New Roman"/>
                <w:sz w:val="20"/>
                <w:szCs w:val="20"/>
              </w:rPr>
              <w:t>о</w:t>
            </w:r>
            <w:r w:rsidRPr="000522D6">
              <w:rPr>
                <w:rFonts w:ascii="Times New Roman" w:hAnsi="Times New Roman" w:cs="Times New Roman"/>
                <w:sz w:val="20"/>
                <w:szCs w:val="20"/>
              </w:rPr>
              <w:t>б</w:t>
            </w:r>
            <w:r w:rsidR="00046EFC">
              <w:rPr>
                <w:rFonts w:ascii="Times New Roman" w:hAnsi="Times New Roman" w:cs="Times New Roman"/>
                <w:sz w:val="20"/>
                <w:szCs w:val="20"/>
              </w:rPr>
              <w:t>ами</w:t>
            </w:r>
            <w:r w:rsidRPr="000522D6">
              <w:rPr>
                <w:rFonts w:ascii="Times New Roman" w:hAnsi="Times New Roman" w:cs="Times New Roman"/>
                <w:sz w:val="20"/>
                <w:szCs w:val="20"/>
              </w:rPr>
              <w:t xml:space="preserve">) – </w:t>
            </w:r>
            <w:r w:rsidR="00046EFC">
              <w:rPr>
                <w:rFonts w:ascii="Times New Roman" w:hAnsi="Times New Roman" w:cs="Times New Roman"/>
                <w:sz w:val="20"/>
                <w:szCs w:val="20"/>
              </w:rPr>
              <w:t>189 435 872</w:t>
            </w:r>
            <w:r w:rsidRPr="000522D6">
              <w:rPr>
                <w:rFonts w:ascii="Times New Roman" w:hAnsi="Times New Roman" w:cs="Times New Roman"/>
                <w:sz w:val="20"/>
                <w:szCs w:val="20"/>
              </w:rPr>
              <w:t xml:space="preserve"> шт. (80,</w:t>
            </w:r>
            <w:r w:rsidR="00046EFC">
              <w:rPr>
                <w:rFonts w:ascii="Times New Roman" w:hAnsi="Times New Roman" w:cs="Times New Roman"/>
                <w:sz w:val="20"/>
                <w:szCs w:val="20"/>
              </w:rPr>
              <w:t>014367</w:t>
            </w:r>
            <w:r w:rsidRPr="000522D6">
              <w:rPr>
                <w:rFonts w:ascii="Times New Roman" w:hAnsi="Times New Roman" w:cs="Times New Roman"/>
                <w:sz w:val="20"/>
                <w:szCs w:val="20"/>
              </w:rPr>
              <w:t>%)</w:t>
            </w:r>
          </w:p>
        </w:tc>
      </w:tr>
      <w:tr w:rsidR="00451819" w:rsidRPr="00A13BE5" w:rsidTr="00596B7E">
        <w:trPr>
          <w:trHeight w:val="2116"/>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1C78FE" w:rsidRDefault="00451819" w:rsidP="00DB576B">
            <w:pPr>
              <w:spacing w:line="276" w:lineRule="auto"/>
              <w:rPr>
                <w:rFonts w:ascii="Times New Roman" w:hAnsi="Times New Roman" w:cs="Times New Roman"/>
                <w:i/>
                <w:sz w:val="20"/>
                <w:szCs w:val="20"/>
                <w:highlight w:val="darkGray"/>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2434F6" w:rsidRDefault="00451819" w:rsidP="00DB576B">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 xml:space="preserve">10005063  </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b/>
                <w:sz w:val="20"/>
                <w:szCs w:val="20"/>
              </w:rPr>
            </w:pPr>
            <w:r w:rsidRPr="001C78FE">
              <w:rPr>
                <w:rFonts w:ascii="Times New Roman" w:hAnsi="Times New Roman" w:cs="Times New Roman"/>
                <w:b/>
                <w:sz w:val="20"/>
                <w:szCs w:val="20"/>
              </w:rPr>
              <w:t>ЛАЗЬКО ЛЮБОВ ІВАНІВНА</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Київ</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1881405860</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DF14F8" w:rsidRPr="009C56BB"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Пряме володіння: 215</w:t>
            </w:r>
            <w:r>
              <w:rPr>
                <w:rFonts w:ascii="Times New Roman" w:hAnsi="Times New Roman" w:cs="Times New Roman"/>
                <w:sz w:val="20"/>
                <w:szCs w:val="20"/>
              </w:rPr>
              <w:t xml:space="preserve"> </w:t>
            </w:r>
            <w:r w:rsidRPr="001C78FE">
              <w:rPr>
                <w:rFonts w:ascii="Times New Roman" w:hAnsi="Times New Roman" w:cs="Times New Roman"/>
                <w:sz w:val="20"/>
                <w:szCs w:val="20"/>
              </w:rPr>
              <w:t>595 шт. (0,091063%)</w:t>
            </w:r>
          </w:p>
        </w:tc>
      </w:tr>
      <w:tr w:rsidR="00451819" w:rsidRPr="00A13BE5" w:rsidTr="007302B8">
        <w:trPr>
          <w:trHeight w:val="2116"/>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shd w:val="clear" w:color="auto" w:fill="auto"/>
          </w:tcPr>
          <w:p w:rsidR="00451819" w:rsidRPr="001C78FE" w:rsidRDefault="00451819" w:rsidP="00DB576B">
            <w:pPr>
              <w:spacing w:line="276" w:lineRule="auto"/>
              <w:rPr>
                <w:rFonts w:ascii="Times New Roman" w:hAnsi="Times New Roman" w:cs="Times New Roman"/>
                <w:i/>
                <w:sz w:val="20"/>
                <w:szCs w:val="20"/>
                <w:highlight w:val="darkGray"/>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5D3DB4" w:rsidRDefault="00451819" w:rsidP="00DB576B">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ru-RU"/>
              </w:rPr>
              <w:t xml:space="preserve"> </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10005064</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b/>
                <w:sz w:val="20"/>
                <w:szCs w:val="20"/>
              </w:rPr>
              <w:t>ПЕЧАЄВ ВАЛЕРІЙ КОСТЯНТИНОВИЧ</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Київ</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1816605870</w:t>
            </w:r>
          </w:p>
        </w:tc>
      </w:tr>
      <w:tr w:rsidR="00D443FA" w:rsidRPr="00A13BE5" w:rsidTr="0035721D">
        <w:tc>
          <w:tcPr>
            <w:tcW w:w="704" w:type="dxa"/>
            <w:vMerge/>
          </w:tcPr>
          <w:p w:rsidR="00D443FA" w:rsidRPr="001C78FE" w:rsidRDefault="00D443FA" w:rsidP="00DC157D">
            <w:pPr>
              <w:spacing w:line="276" w:lineRule="auto"/>
              <w:ind w:left="470"/>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D443FA" w:rsidRDefault="00D443FA" w:rsidP="00DF14F8">
            <w:pPr>
              <w:spacing w:line="276" w:lineRule="auto"/>
              <w:jc w:val="both"/>
              <w:rPr>
                <w:rFonts w:ascii="Times New Roman" w:hAnsi="Times New Roman" w:cs="Times New Roman"/>
                <w:sz w:val="20"/>
                <w:szCs w:val="20"/>
                <w:highlight w:val="darkGray"/>
              </w:rPr>
            </w:pPr>
            <w:r w:rsidRPr="001C78FE">
              <w:rPr>
                <w:rFonts w:ascii="Times New Roman" w:hAnsi="Times New Roman" w:cs="Times New Roman"/>
                <w:sz w:val="20"/>
                <w:szCs w:val="20"/>
              </w:rPr>
              <w:t>Пряме володіння – 571</w:t>
            </w:r>
            <w:r>
              <w:rPr>
                <w:rFonts w:ascii="Times New Roman" w:hAnsi="Times New Roman" w:cs="Times New Roman"/>
                <w:sz w:val="20"/>
                <w:szCs w:val="20"/>
              </w:rPr>
              <w:t xml:space="preserve"> </w:t>
            </w:r>
            <w:r w:rsidRPr="001C78FE">
              <w:rPr>
                <w:rFonts w:ascii="Times New Roman" w:hAnsi="Times New Roman" w:cs="Times New Roman"/>
                <w:sz w:val="20"/>
                <w:szCs w:val="20"/>
              </w:rPr>
              <w:t>981 шт. (</w:t>
            </w:r>
            <w:r w:rsidRPr="002434F6">
              <w:rPr>
                <w:rFonts w:ascii="Times New Roman" w:hAnsi="Times New Roman" w:cs="Times New Roman"/>
                <w:sz w:val="20"/>
                <w:szCs w:val="20"/>
                <w:lang w:val="ru-RU"/>
              </w:rPr>
              <w:t>0,241594</w:t>
            </w:r>
            <w:r w:rsidRPr="002434F6">
              <w:rPr>
                <w:rFonts w:ascii="Times New Roman" w:hAnsi="Times New Roman" w:cs="Times New Roman"/>
                <w:sz w:val="20"/>
                <w:szCs w:val="20"/>
              </w:rPr>
              <w:t>%</w:t>
            </w:r>
            <w:r w:rsidRPr="001C78FE">
              <w:rPr>
                <w:rFonts w:ascii="Times New Roman" w:hAnsi="Times New Roman" w:cs="Times New Roman"/>
                <w:sz w:val="20"/>
                <w:szCs w:val="20"/>
              </w:rPr>
              <w:t>)</w:t>
            </w:r>
          </w:p>
          <w:p w:rsidR="009C56BB" w:rsidRPr="00BC296A" w:rsidRDefault="009C56BB" w:rsidP="00BC296A">
            <w:pPr>
              <w:spacing w:line="276" w:lineRule="auto"/>
              <w:jc w:val="both"/>
              <w:rPr>
                <w:rFonts w:ascii="Times New Roman" w:hAnsi="Times New Roman" w:cs="Times New Roman"/>
                <w:sz w:val="20"/>
                <w:szCs w:val="20"/>
              </w:rPr>
            </w:pPr>
            <w:r>
              <w:rPr>
                <w:rFonts w:ascii="Times New Roman" w:hAnsi="Times New Roman" w:cs="Times New Roman"/>
                <w:sz w:val="20"/>
                <w:szCs w:val="20"/>
              </w:rPr>
              <w:t>Опосередковане володіння (</w:t>
            </w:r>
            <w:r w:rsidR="00046EFC">
              <w:rPr>
                <w:rFonts w:ascii="Times New Roman" w:hAnsi="Times New Roman" w:cs="Times New Roman"/>
                <w:sz w:val="20"/>
                <w:szCs w:val="20"/>
              </w:rPr>
              <w:t>разом з</w:t>
            </w:r>
            <w:r>
              <w:rPr>
                <w:rFonts w:ascii="Times New Roman" w:hAnsi="Times New Roman" w:cs="Times New Roman"/>
                <w:sz w:val="20"/>
                <w:szCs w:val="20"/>
              </w:rPr>
              <w:t xml:space="preserve"> афілійован</w:t>
            </w:r>
            <w:r w:rsidR="00046EFC">
              <w:rPr>
                <w:rFonts w:ascii="Times New Roman" w:hAnsi="Times New Roman" w:cs="Times New Roman"/>
                <w:sz w:val="20"/>
                <w:szCs w:val="20"/>
              </w:rPr>
              <w:t>ими</w:t>
            </w:r>
            <w:r>
              <w:rPr>
                <w:rFonts w:ascii="Times New Roman" w:hAnsi="Times New Roman" w:cs="Times New Roman"/>
                <w:sz w:val="20"/>
                <w:szCs w:val="20"/>
              </w:rPr>
              <w:t xml:space="preserve"> ос</w:t>
            </w:r>
            <w:r w:rsidR="00046EFC">
              <w:rPr>
                <w:rFonts w:ascii="Times New Roman" w:hAnsi="Times New Roman" w:cs="Times New Roman"/>
                <w:sz w:val="20"/>
                <w:szCs w:val="20"/>
              </w:rPr>
              <w:t>о</w:t>
            </w:r>
            <w:r>
              <w:rPr>
                <w:rFonts w:ascii="Times New Roman" w:hAnsi="Times New Roman" w:cs="Times New Roman"/>
                <w:sz w:val="20"/>
                <w:szCs w:val="20"/>
              </w:rPr>
              <w:t>б</w:t>
            </w:r>
            <w:r w:rsidR="00046EFC">
              <w:rPr>
                <w:rFonts w:ascii="Times New Roman" w:hAnsi="Times New Roman" w:cs="Times New Roman"/>
                <w:sz w:val="20"/>
                <w:szCs w:val="20"/>
              </w:rPr>
              <w:t>ами</w:t>
            </w:r>
            <w:r>
              <w:rPr>
                <w:rFonts w:ascii="Times New Roman" w:hAnsi="Times New Roman" w:cs="Times New Roman"/>
                <w:sz w:val="20"/>
                <w:szCs w:val="20"/>
              </w:rPr>
              <w:t xml:space="preserve">) – </w:t>
            </w:r>
            <w:r w:rsidR="00046EFC">
              <w:rPr>
                <w:rFonts w:ascii="Times New Roman" w:hAnsi="Times New Roman" w:cs="Times New Roman"/>
                <w:sz w:val="20"/>
                <w:szCs w:val="20"/>
              </w:rPr>
              <w:t>189 435 872</w:t>
            </w:r>
            <w:r w:rsidR="00046EFC" w:rsidRPr="000522D6">
              <w:rPr>
                <w:rFonts w:ascii="Times New Roman" w:hAnsi="Times New Roman" w:cs="Times New Roman"/>
                <w:sz w:val="20"/>
                <w:szCs w:val="20"/>
              </w:rPr>
              <w:t xml:space="preserve"> шт. (80,</w:t>
            </w:r>
            <w:r w:rsidR="00046EFC">
              <w:rPr>
                <w:rFonts w:ascii="Times New Roman" w:hAnsi="Times New Roman" w:cs="Times New Roman"/>
                <w:sz w:val="20"/>
                <w:szCs w:val="20"/>
              </w:rPr>
              <w:t>014367</w:t>
            </w:r>
            <w:r w:rsidR="00046EFC" w:rsidRPr="000522D6">
              <w:rPr>
                <w:rFonts w:ascii="Times New Roman" w:hAnsi="Times New Roman" w:cs="Times New Roman"/>
                <w:sz w:val="20"/>
                <w:szCs w:val="20"/>
              </w:rPr>
              <w:t>%)</w:t>
            </w:r>
          </w:p>
        </w:tc>
      </w:tr>
      <w:tr w:rsidR="00451819" w:rsidRPr="00A13BE5" w:rsidTr="00837157">
        <w:trPr>
          <w:trHeight w:val="2116"/>
        </w:trPr>
        <w:tc>
          <w:tcPr>
            <w:tcW w:w="704" w:type="dxa"/>
            <w:vMerge/>
          </w:tcPr>
          <w:p w:rsidR="00451819" w:rsidRPr="001C78FE" w:rsidRDefault="00451819" w:rsidP="00DC157D">
            <w:pPr>
              <w:spacing w:line="276" w:lineRule="auto"/>
              <w:ind w:left="470"/>
              <w:jc w:val="center"/>
              <w:rPr>
                <w:rFonts w:ascii="Times New Roman" w:hAnsi="Times New Roman" w:cs="Times New Roman"/>
                <w:i/>
                <w:sz w:val="20"/>
                <w:szCs w:val="20"/>
              </w:rPr>
            </w:pPr>
          </w:p>
        </w:tc>
        <w:tc>
          <w:tcPr>
            <w:tcW w:w="2977" w:type="dxa"/>
          </w:tcPr>
          <w:p w:rsidR="00451819" w:rsidRPr="001C78FE" w:rsidRDefault="00451819" w:rsidP="00DB576B">
            <w:pPr>
              <w:spacing w:line="276" w:lineRule="auto"/>
              <w:rPr>
                <w:rFonts w:ascii="Times New Roman" w:hAnsi="Times New Roman" w:cs="Times New Roman"/>
                <w:i/>
                <w:sz w:val="20"/>
                <w:szCs w:val="20"/>
                <w:highlight w:val="darkGray"/>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5D3DB4" w:rsidRDefault="00451819" w:rsidP="00DB576B">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ru-RU"/>
              </w:rPr>
              <w:t xml:space="preserve"> </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 xml:space="preserve">10005065 </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b/>
                <w:sz w:val="20"/>
                <w:szCs w:val="20"/>
              </w:rPr>
            </w:pPr>
            <w:r w:rsidRPr="001C78FE">
              <w:rPr>
                <w:rFonts w:ascii="Times New Roman" w:hAnsi="Times New Roman" w:cs="Times New Roman"/>
                <w:b/>
                <w:sz w:val="20"/>
                <w:szCs w:val="20"/>
              </w:rPr>
              <w:t>ПЕЧАЄВА ОЛЬГА ВАЛЕРІЇВНА</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Київ</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2915121069</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763CF9" w:rsidRDefault="00D443FA" w:rsidP="000E41F0">
            <w:pPr>
              <w:spacing w:line="276" w:lineRule="auto"/>
              <w:jc w:val="both"/>
              <w:rPr>
                <w:rFonts w:ascii="Times New Roman" w:hAnsi="Times New Roman" w:cs="Times New Roman"/>
                <w:sz w:val="20"/>
                <w:szCs w:val="20"/>
                <w:highlight w:val="darkGray"/>
              </w:rPr>
            </w:pPr>
            <w:r w:rsidRPr="001C78FE">
              <w:rPr>
                <w:rFonts w:ascii="Times New Roman" w:hAnsi="Times New Roman" w:cs="Times New Roman"/>
                <w:sz w:val="20"/>
                <w:szCs w:val="20"/>
              </w:rPr>
              <w:t>Пряме володіння – 372</w:t>
            </w:r>
            <w:r>
              <w:rPr>
                <w:rFonts w:ascii="Times New Roman" w:hAnsi="Times New Roman" w:cs="Times New Roman"/>
                <w:sz w:val="20"/>
                <w:szCs w:val="20"/>
              </w:rPr>
              <w:t xml:space="preserve"> </w:t>
            </w:r>
            <w:r w:rsidRPr="001C78FE">
              <w:rPr>
                <w:rFonts w:ascii="Times New Roman" w:hAnsi="Times New Roman" w:cs="Times New Roman"/>
                <w:sz w:val="20"/>
                <w:szCs w:val="20"/>
              </w:rPr>
              <w:t>248 шт. (0,157230%)</w:t>
            </w:r>
          </w:p>
          <w:p w:rsidR="009C56BB" w:rsidRPr="00BC296A" w:rsidRDefault="009C56BB" w:rsidP="00BC296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Опосередковане </w:t>
            </w:r>
            <w:r w:rsidRPr="005D3DB4">
              <w:rPr>
                <w:rFonts w:ascii="Times New Roman" w:hAnsi="Times New Roman" w:cs="Times New Roman"/>
                <w:sz w:val="20"/>
                <w:szCs w:val="20"/>
              </w:rPr>
              <w:t>володіння (</w:t>
            </w:r>
            <w:r w:rsidR="00046EFC">
              <w:rPr>
                <w:rFonts w:ascii="Times New Roman" w:hAnsi="Times New Roman" w:cs="Times New Roman"/>
                <w:sz w:val="20"/>
                <w:szCs w:val="20"/>
              </w:rPr>
              <w:t>разом з</w:t>
            </w:r>
            <w:r w:rsidRPr="005D3DB4">
              <w:rPr>
                <w:rFonts w:ascii="Times New Roman" w:hAnsi="Times New Roman" w:cs="Times New Roman"/>
                <w:sz w:val="20"/>
                <w:szCs w:val="20"/>
              </w:rPr>
              <w:t xml:space="preserve"> афілійовани</w:t>
            </w:r>
            <w:r w:rsidR="00046EFC">
              <w:rPr>
                <w:rFonts w:ascii="Times New Roman" w:hAnsi="Times New Roman" w:cs="Times New Roman"/>
                <w:sz w:val="20"/>
                <w:szCs w:val="20"/>
              </w:rPr>
              <w:t>ми</w:t>
            </w:r>
            <w:r w:rsidRPr="005D3DB4">
              <w:rPr>
                <w:rFonts w:ascii="Times New Roman" w:hAnsi="Times New Roman" w:cs="Times New Roman"/>
                <w:sz w:val="20"/>
                <w:szCs w:val="20"/>
              </w:rPr>
              <w:t xml:space="preserve"> ос</w:t>
            </w:r>
            <w:r w:rsidR="00046EFC">
              <w:rPr>
                <w:rFonts w:ascii="Times New Roman" w:hAnsi="Times New Roman" w:cs="Times New Roman"/>
                <w:sz w:val="20"/>
                <w:szCs w:val="20"/>
              </w:rPr>
              <w:t>о</w:t>
            </w:r>
            <w:r w:rsidRPr="005D3DB4">
              <w:rPr>
                <w:rFonts w:ascii="Times New Roman" w:hAnsi="Times New Roman" w:cs="Times New Roman"/>
                <w:sz w:val="20"/>
                <w:szCs w:val="20"/>
              </w:rPr>
              <w:t>б</w:t>
            </w:r>
            <w:r w:rsidR="00046EFC">
              <w:rPr>
                <w:rFonts w:ascii="Times New Roman" w:hAnsi="Times New Roman" w:cs="Times New Roman"/>
                <w:sz w:val="20"/>
                <w:szCs w:val="20"/>
              </w:rPr>
              <w:t>ами</w:t>
            </w:r>
            <w:r w:rsidRPr="005D3DB4">
              <w:rPr>
                <w:rFonts w:ascii="Times New Roman" w:hAnsi="Times New Roman" w:cs="Times New Roman"/>
                <w:sz w:val="20"/>
                <w:szCs w:val="20"/>
              </w:rPr>
              <w:t>) –</w:t>
            </w:r>
            <w:r w:rsidRPr="005979BC">
              <w:rPr>
                <w:rFonts w:ascii="Times New Roman" w:hAnsi="Times New Roman" w:cs="Times New Roman"/>
                <w:sz w:val="20"/>
                <w:szCs w:val="20"/>
                <w:lang w:val="ru-RU"/>
              </w:rPr>
              <w:t xml:space="preserve"> </w:t>
            </w:r>
            <w:r w:rsidR="00046EFC">
              <w:rPr>
                <w:rFonts w:ascii="Times New Roman" w:hAnsi="Times New Roman" w:cs="Times New Roman"/>
                <w:sz w:val="20"/>
                <w:szCs w:val="20"/>
              </w:rPr>
              <w:t>189 435 872</w:t>
            </w:r>
            <w:r w:rsidR="00046EFC" w:rsidRPr="000522D6">
              <w:rPr>
                <w:rFonts w:ascii="Times New Roman" w:hAnsi="Times New Roman" w:cs="Times New Roman"/>
                <w:sz w:val="20"/>
                <w:szCs w:val="20"/>
              </w:rPr>
              <w:t xml:space="preserve"> шт. (80,</w:t>
            </w:r>
            <w:r w:rsidR="00046EFC">
              <w:rPr>
                <w:rFonts w:ascii="Times New Roman" w:hAnsi="Times New Roman" w:cs="Times New Roman"/>
                <w:sz w:val="20"/>
                <w:szCs w:val="20"/>
              </w:rPr>
              <w:t>014367</w:t>
            </w:r>
            <w:r w:rsidR="00046EFC" w:rsidRPr="000522D6">
              <w:rPr>
                <w:rFonts w:ascii="Times New Roman" w:hAnsi="Times New Roman" w:cs="Times New Roman"/>
                <w:sz w:val="20"/>
                <w:szCs w:val="20"/>
              </w:rPr>
              <w:t>%)</w:t>
            </w:r>
          </w:p>
        </w:tc>
      </w:tr>
      <w:tr w:rsidR="00451819" w:rsidRPr="00A13BE5" w:rsidTr="00323E86">
        <w:trPr>
          <w:trHeight w:val="2390"/>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1C78FE" w:rsidRDefault="00451819" w:rsidP="00DB576B">
            <w:pPr>
              <w:spacing w:line="276" w:lineRule="auto"/>
              <w:rPr>
                <w:rFonts w:ascii="Times New Roman" w:hAnsi="Times New Roman" w:cs="Times New Roman"/>
                <w:i/>
                <w:sz w:val="20"/>
                <w:szCs w:val="20"/>
                <w:highlight w:val="darkGray"/>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5D3DB4" w:rsidRDefault="00451819" w:rsidP="00DB576B">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ru-RU"/>
              </w:rPr>
              <w:t xml:space="preserve"> </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10005600</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b/>
                <w:sz w:val="20"/>
                <w:szCs w:val="20"/>
              </w:rPr>
            </w:pPr>
            <w:r w:rsidRPr="001C78FE">
              <w:rPr>
                <w:rFonts w:ascii="Times New Roman" w:hAnsi="Times New Roman" w:cs="Times New Roman"/>
                <w:b/>
                <w:sz w:val="20"/>
                <w:szCs w:val="20"/>
              </w:rPr>
              <w:t>АНОХІНА АНТОНІНА ГРИГОРІВНА</w:t>
            </w:r>
          </w:p>
          <w:p w:rsidR="00D443FA" w:rsidRPr="001C78FE" w:rsidRDefault="00D443FA" w:rsidP="00B04071">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Умань Черкаської області</w:t>
            </w:r>
          </w:p>
          <w:p w:rsidR="00D443FA" w:rsidRPr="001C78FE" w:rsidRDefault="00D443FA" w:rsidP="00B04071">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2149203500</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Пряме володіння – 2</w:t>
            </w:r>
            <w:r>
              <w:rPr>
                <w:rFonts w:ascii="Times New Roman" w:hAnsi="Times New Roman" w:cs="Times New Roman"/>
                <w:sz w:val="20"/>
                <w:szCs w:val="20"/>
              </w:rPr>
              <w:t xml:space="preserve"> </w:t>
            </w:r>
            <w:r w:rsidRPr="001C78FE">
              <w:rPr>
                <w:rFonts w:ascii="Times New Roman" w:hAnsi="Times New Roman" w:cs="Times New Roman"/>
                <w:sz w:val="20"/>
                <w:szCs w:val="20"/>
              </w:rPr>
              <w:t>500 шт. (0,001055%)</w:t>
            </w:r>
          </w:p>
        </w:tc>
      </w:tr>
      <w:tr w:rsidR="00451819" w:rsidRPr="00A13BE5" w:rsidTr="00F748CE">
        <w:trPr>
          <w:trHeight w:val="2116"/>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7422C9" w:rsidRDefault="00451819" w:rsidP="00DB576B">
            <w:pPr>
              <w:spacing w:line="276" w:lineRule="auto"/>
              <w:rPr>
                <w:rFonts w:ascii="Times New Roman" w:hAnsi="Times New Roman" w:cs="Times New Roman"/>
                <w:i/>
                <w:sz w:val="20"/>
                <w:szCs w:val="20"/>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5D3DB4" w:rsidRDefault="00451819" w:rsidP="00DB576B">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10015230</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b/>
                <w:sz w:val="20"/>
                <w:szCs w:val="20"/>
              </w:rPr>
              <w:t>БЕККЕРМАН ОЛЕКСАНДР МИХАЙЛОВИЧ</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Умань Черкаської області</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1776903233</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6D629E" w:rsidRPr="005D3DB4" w:rsidRDefault="00D443FA" w:rsidP="00F81096">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Пряме володіння – 369</w:t>
            </w:r>
            <w:r>
              <w:rPr>
                <w:rFonts w:ascii="Times New Roman" w:hAnsi="Times New Roman" w:cs="Times New Roman"/>
                <w:sz w:val="20"/>
                <w:szCs w:val="20"/>
              </w:rPr>
              <w:t xml:space="preserve"> </w:t>
            </w:r>
            <w:r w:rsidRPr="001C78FE">
              <w:rPr>
                <w:rFonts w:ascii="Times New Roman" w:hAnsi="Times New Roman" w:cs="Times New Roman"/>
                <w:sz w:val="20"/>
                <w:szCs w:val="20"/>
              </w:rPr>
              <w:t>408 шт. (0,156031%)</w:t>
            </w:r>
          </w:p>
        </w:tc>
      </w:tr>
      <w:tr w:rsidR="00451819" w:rsidRPr="00A13BE5" w:rsidTr="00FF1239">
        <w:trPr>
          <w:trHeight w:val="2390"/>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1C78FE" w:rsidRDefault="00451819" w:rsidP="00DB576B">
            <w:pPr>
              <w:spacing w:line="276" w:lineRule="auto"/>
              <w:rPr>
                <w:rFonts w:ascii="Times New Roman" w:hAnsi="Times New Roman" w:cs="Times New Roman"/>
                <w:i/>
                <w:sz w:val="20"/>
                <w:szCs w:val="20"/>
                <w:highlight w:val="darkGray"/>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5D3DB4" w:rsidRDefault="00451819" w:rsidP="00DB576B">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10015231</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b/>
                <w:sz w:val="20"/>
                <w:szCs w:val="20"/>
              </w:rPr>
              <w:t>БУРЛА ТЕТЯНА ВОЛОДИМИРІВНА</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Умань Черкаської області</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2285303569</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Пряме володіння – 2</w:t>
            </w:r>
            <w:r>
              <w:rPr>
                <w:rFonts w:ascii="Times New Roman" w:hAnsi="Times New Roman" w:cs="Times New Roman"/>
                <w:sz w:val="20"/>
                <w:szCs w:val="20"/>
              </w:rPr>
              <w:t xml:space="preserve"> </w:t>
            </w:r>
            <w:r w:rsidRPr="001C78FE">
              <w:rPr>
                <w:rFonts w:ascii="Times New Roman" w:hAnsi="Times New Roman" w:cs="Times New Roman"/>
                <w:sz w:val="20"/>
                <w:szCs w:val="20"/>
              </w:rPr>
              <w:t>500 шт. (0,001055%)</w:t>
            </w:r>
          </w:p>
        </w:tc>
      </w:tr>
      <w:tr w:rsidR="00451819" w:rsidRPr="00A13BE5" w:rsidTr="00D84527">
        <w:trPr>
          <w:trHeight w:val="2116"/>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2434F6" w:rsidRDefault="00451819" w:rsidP="00DB576B">
            <w:pPr>
              <w:spacing w:line="276" w:lineRule="auto"/>
              <w:rPr>
                <w:rFonts w:ascii="Times New Roman" w:hAnsi="Times New Roman" w:cs="Times New Roman"/>
                <w:i/>
                <w:sz w:val="20"/>
                <w:szCs w:val="20"/>
              </w:rPr>
            </w:pPr>
            <w:r w:rsidRPr="002434F6">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2434F6" w:rsidRDefault="00451819" w:rsidP="00DB576B">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10015233</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b/>
                <w:sz w:val="20"/>
                <w:szCs w:val="20"/>
              </w:rPr>
              <w:t>ПОТРЕБАК ВОЛОДИМИР АНАТОЛІЙОВИЧ</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Умань Черкаської області</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1963217310</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Пряме володіння – 54</w:t>
            </w:r>
            <w:r>
              <w:rPr>
                <w:rFonts w:ascii="Times New Roman" w:hAnsi="Times New Roman" w:cs="Times New Roman"/>
                <w:sz w:val="20"/>
                <w:szCs w:val="20"/>
              </w:rPr>
              <w:t xml:space="preserve"> </w:t>
            </w:r>
            <w:r w:rsidRPr="001C78FE">
              <w:rPr>
                <w:rFonts w:ascii="Times New Roman" w:hAnsi="Times New Roman" w:cs="Times New Roman"/>
                <w:sz w:val="20"/>
                <w:szCs w:val="20"/>
              </w:rPr>
              <w:t>000 шт. (0,022808%)</w:t>
            </w:r>
          </w:p>
        </w:tc>
      </w:tr>
      <w:tr w:rsidR="00451819" w:rsidRPr="00A13BE5" w:rsidTr="00780033">
        <w:trPr>
          <w:trHeight w:val="2116"/>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1C78FE" w:rsidRDefault="00451819" w:rsidP="00DB576B">
            <w:pPr>
              <w:spacing w:line="276" w:lineRule="auto"/>
              <w:rPr>
                <w:rFonts w:ascii="Times New Roman" w:hAnsi="Times New Roman" w:cs="Times New Roman"/>
                <w:i/>
                <w:sz w:val="20"/>
                <w:szCs w:val="20"/>
                <w:highlight w:val="darkGray"/>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5D3DB4" w:rsidRDefault="00451819" w:rsidP="00DB576B">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10015262</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b/>
                <w:sz w:val="20"/>
                <w:szCs w:val="20"/>
              </w:rPr>
              <w:t>РЕНСЬКА НІНА ПЕТРІВНА</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Умань Черкаської області</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1753410183</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6D629E" w:rsidRPr="005D3DB4" w:rsidRDefault="00D443FA" w:rsidP="000E41F0">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Пряме володіння – 334</w:t>
            </w:r>
            <w:r>
              <w:rPr>
                <w:rFonts w:ascii="Times New Roman" w:hAnsi="Times New Roman" w:cs="Times New Roman"/>
                <w:sz w:val="20"/>
                <w:szCs w:val="20"/>
              </w:rPr>
              <w:t xml:space="preserve"> </w:t>
            </w:r>
            <w:r w:rsidRPr="001C78FE">
              <w:rPr>
                <w:rFonts w:ascii="Times New Roman" w:hAnsi="Times New Roman" w:cs="Times New Roman"/>
                <w:sz w:val="20"/>
                <w:szCs w:val="20"/>
              </w:rPr>
              <w:t>704 шт. (0,141373%)</w:t>
            </w:r>
          </w:p>
        </w:tc>
      </w:tr>
      <w:tr w:rsidR="00451819" w:rsidRPr="00A13BE5" w:rsidTr="008E526F">
        <w:trPr>
          <w:trHeight w:val="2116"/>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2434F6" w:rsidRDefault="00451819" w:rsidP="00DB576B">
            <w:pPr>
              <w:spacing w:line="276" w:lineRule="auto"/>
              <w:rPr>
                <w:rFonts w:ascii="Times New Roman" w:hAnsi="Times New Roman" w:cs="Times New Roman"/>
                <w:i/>
                <w:sz w:val="20"/>
                <w:szCs w:val="20"/>
              </w:rPr>
            </w:pPr>
            <w:r w:rsidRPr="002434F6">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2434F6" w:rsidRDefault="00451819" w:rsidP="00DB576B">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ru-RU"/>
              </w:rPr>
              <w:t xml:space="preserve"> </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10015265</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b/>
                <w:sz w:val="20"/>
                <w:szCs w:val="20"/>
              </w:rPr>
              <w:t>РЕНСЬКА СВІТЛАНА ВОЛОДИМИРІВНА</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Умань Черкаської області</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2570706485</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6D629E" w:rsidRPr="005D3DB4" w:rsidRDefault="00D443FA" w:rsidP="000E41F0">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Пряме володіння – 2</w:t>
            </w:r>
            <w:r>
              <w:rPr>
                <w:rFonts w:ascii="Times New Roman" w:hAnsi="Times New Roman" w:cs="Times New Roman"/>
                <w:sz w:val="20"/>
                <w:szCs w:val="20"/>
              </w:rPr>
              <w:t xml:space="preserve"> </w:t>
            </w:r>
            <w:r w:rsidRPr="001C78FE">
              <w:rPr>
                <w:rFonts w:ascii="Times New Roman" w:hAnsi="Times New Roman" w:cs="Times New Roman"/>
                <w:sz w:val="20"/>
                <w:szCs w:val="20"/>
              </w:rPr>
              <w:t>500 шт. (0,001055%)</w:t>
            </w:r>
          </w:p>
        </w:tc>
      </w:tr>
      <w:tr w:rsidR="00451819" w:rsidRPr="00A13BE5" w:rsidTr="00345CF6">
        <w:trPr>
          <w:trHeight w:val="2116"/>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1C78FE" w:rsidRDefault="00451819" w:rsidP="00DB576B">
            <w:pPr>
              <w:spacing w:line="276" w:lineRule="auto"/>
              <w:rPr>
                <w:rFonts w:ascii="Times New Roman" w:hAnsi="Times New Roman" w:cs="Times New Roman"/>
                <w:i/>
                <w:sz w:val="20"/>
                <w:szCs w:val="20"/>
                <w:highlight w:val="darkGray"/>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5D3DB4" w:rsidRDefault="00451819" w:rsidP="00DB576B">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ru-RU"/>
              </w:rPr>
              <w:t xml:space="preserve"> </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10015266</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b/>
                <w:sz w:val="20"/>
                <w:szCs w:val="20"/>
              </w:rPr>
            </w:pPr>
            <w:r w:rsidRPr="001C78FE">
              <w:rPr>
                <w:rFonts w:ascii="Times New Roman" w:hAnsi="Times New Roman" w:cs="Times New Roman"/>
                <w:b/>
                <w:sz w:val="20"/>
                <w:szCs w:val="20"/>
              </w:rPr>
              <w:t>РЕНСЬКИЙ МИХАЙЛО ОЛЕКСАНДРОВИЧ</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Київ</w:t>
            </w:r>
          </w:p>
          <w:p w:rsidR="006D629E" w:rsidRPr="001C78FE" w:rsidRDefault="00D443FA" w:rsidP="006D629E">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2789919993</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6D629E" w:rsidRPr="005D3DB4" w:rsidRDefault="00D443FA" w:rsidP="000E41F0">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Пряме володіння – 8</w:t>
            </w:r>
            <w:r>
              <w:rPr>
                <w:rFonts w:ascii="Times New Roman" w:hAnsi="Times New Roman" w:cs="Times New Roman"/>
                <w:sz w:val="20"/>
                <w:szCs w:val="20"/>
              </w:rPr>
              <w:t> </w:t>
            </w:r>
            <w:r w:rsidRPr="001C78FE">
              <w:rPr>
                <w:rFonts w:ascii="Times New Roman" w:hAnsi="Times New Roman" w:cs="Times New Roman"/>
                <w:sz w:val="20"/>
                <w:szCs w:val="20"/>
              </w:rPr>
              <w:t>000</w:t>
            </w:r>
            <w:r>
              <w:rPr>
                <w:rFonts w:ascii="Times New Roman" w:hAnsi="Times New Roman" w:cs="Times New Roman"/>
                <w:sz w:val="20"/>
                <w:szCs w:val="20"/>
              </w:rPr>
              <w:t xml:space="preserve"> </w:t>
            </w:r>
            <w:r w:rsidRPr="001C78FE">
              <w:rPr>
                <w:rFonts w:ascii="Times New Roman" w:hAnsi="Times New Roman" w:cs="Times New Roman"/>
                <w:sz w:val="20"/>
                <w:szCs w:val="20"/>
              </w:rPr>
              <w:t>000 шт. (3,379058%)</w:t>
            </w:r>
          </w:p>
        </w:tc>
      </w:tr>
      <w:tr w:rsidR="00451819" w:rsidRPr="00A13BE5" w:rsidTr="00B8379F">
        <w:trPr>
          <w:trHeight w:val="2390"/>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1C78FE" w:rsidRDefault="00451819" w:rsidP="00DB576B">
            <w:pPr>
              <w:spacing w:line="276" w:lineRule="auto"/>
              <w:rPr>
                <w:rFonts w:ascii="Times New Roman" w:hAnsi="Times New Roman" w:cs="Times New Roman"/>
                <w:i/>
                <w:sz w:val="20"/>
                <w:szCs w:val="20"/>
                <w:highlight w:val="darkGray"/>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5D3DB4" w:rsidRDefault="00451819" w:rsidP="00DB576B">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ru-RU"/>
              </w:rPr>
              <w:t xml:space="preserve"> </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10015267</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b/>
                <w:sz w:val="20"/>
                <w:szCs w:val="20"/>
              </w:rPr>
            </w:pPr>
            <w:r w:rsidRPr="001C78FE">
              <w:rPr>
                <w:rFonts w:ascii="Times New Roman" w:hAnsi="Times New Roman" w:cs="Times New Roman"/>
                <w:b/>
                <w:sz w:val="20"/>
                <w:szCs w:val="20"/>
              </w:rPr>
              <w:t>РЕНСЬКИЙ СЕРГІЙ ОЛЕКСАНДРОВИЧ</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Умань Черкаської області</w:t>
            </w:r>
          </w:p>
          <w:p w:rsidR="006D629E"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2581102511</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6D629E" w:rsidRPr="005D3DB4" w:rsidRDefault="00D443FA" w:rsidP="000E41F0">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Пряме володіння – 23</w:t>
            </w:r>
            <w:r>
              <w:rPr>
                <w:rFonts w:ascii="Times New Roman" w:hAnsi="Times New Roman" w:cs="Times New Roman"/>
                <w:sz w:val="20"/>
                <w:szCs w:val="20"/>
              </w:rPr>
              <w:t> </w:t>
            </w:r>
            <w:r w:rsidRPr="001C78FE">
              <w:rPr>
                <w:rFonts w:ascii="Times New Roman" w:hAnsi="Times New Roman" w:cs="Times New Roman"/>
                <w:sz w:val="20"/>
                <w:szCs w:val="20"/>
              </w:rPr>
              <w:t>468</w:t>
            </w:r>
            <w:r>
              <w:rPr>
                <w:rFonts w:ascii="Times New Roman" w:hAnsi="Times New Roman" w:cs="Times New Roman"/>
                <w:sz w:val="20"/>
                <w:szCs w:val="20"/>
              </w:rPr>
              <w:t xml:space="preserve"> </w:t>
            </w:r>
            <w:r w:rsidRPr="001C78FE">
              <w:rPr>
                <w:rFonts w:ascii="Times New Roman" w:hAnsi="Times New Roman" w:cs="Times New Roman"/>
                <w:sz w:val="20"/>
                <w:szCs w:val="20"/>
              </w:rPr>
              <w:t>954 шт. (9,912871%)</w:t>
            </w:r>
          </w:p>
        </w:tc>
      </w:tr>
      <w:tr w:rsidR="00451819" w:rsidRPr="00A13BE5" w:rsidTr="0047417F">
        <w:trPr>
          <w:trHeight w:val="2116"/>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1C78FE" w:rsidRDefault="00451819" w:rsidP="00DB576B">
            <w:pPr>
              <w:spacing w:line="276" w:lineRule="auto"/>
              <w:rPr>
                <w:rFonts w:ascii="Times New Roman" w:hAnsi="Times New Roman" w:cs="Times New Roman"/>
                <w:i/>
                <w:sz w:val="20"/>
                <w:szCs w:val="20"/>
                <w:highlight w:val="darkGray"/>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2434F6" w:rsidRDefault="00451819" w:rsidP="00DB576B">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ru-RU"/>
              </w:rPr>
              <w:t xml:space="preserve"> </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10015268</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2434F6" w:rsidRDefault="00D443FA" w:rsidP="00DB576B">
            <w:pPr>
              <w:spacing w:line="276" w:lineRule="auto"/>
              <w:jc w:val="both"/>
              <w:rPr>
                <w:rFonts w:ascii="Times New Roman" w:hAnsi="Times New Roman" w:cs="Times New Roman"/>
                <w:b/>
                <w:sz w:val="20"/>
                <w:szCs w:val="20"/>
              </w:rPr>
            </w:pPr>
            <w:r w:rsidRPr="002434F6">
              <w:rPr>
                <w:rFonts w:ascii="Times New Roman" w:hAnsi="Times New Roman" w:cs="Times New Roman"/>
                <w:b/>
                <w:sz w:val="20"/>
                <w:szCs w:val="20"/>
              </w:rPr>
              <w:t>РЕНСЬКИЙ ІГОР ОЛЕКСАНДРОВИЧ</w:t>
            </w:r>
          </w:p>
          <w:p w:rsidR="00D443FA" w:rsidRPr="002434F6" w:rsidRDefault="00D443FA" w:rsidP="00DB576B">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Населений пункт місця проживання: місто Київ</w:t>
            </w:r>
          </w:p>
          <w:p w:rsidR="006D629E" w:rsidRPr="002434F6" w:rsidRDefault="00D443FA" w:rsidP="006D629E">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Реєстраційний номер облікової картки платника податків: 2622010918</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C157D">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6D629E" w:rsidRPr="002434F6" w:rsidRDefault="00D443FA" w:rsidP="000E41F0">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Пряме володіння – 8 334 704 шт. (3,520431%)</w:t>
            </w:r>
          </w:p>
        </w:tc>
      </w:tr>
      <w:tr w:rsidR="00451819" w:rsidRPr="00A13BE5" w:rsidTr="00451819">
        <w:trPr>
          <w:trHeight w:val="2248"/>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1C78FE" w:rsidRDefault="00451819" w:rsidP="00DC157D">
            <w:pPr>
              <w:spacing w:line="276" w:lineRule="auto"/>
              <w:rPr>
                <w:rFonts w:ascii="Times New Roman" w:hAnsi="Times New Roman" w:cs="Times New Roman"/>
                <w:i/>
                <w:sz w:val="20"/>
                <w:szCs w:val="20"/>
                <w:highlight w:val="darkGray"/>
              </w:rPr>
            </w:pPr>
            <w:r w:rsidRPr="007422C9">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2434F6" w:rsidRDefault="00451819" w:rsidP="00DB576B">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ru-RU"/>
              </w:rPr>
              <w:t xml:space="preserve"> </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10015269</w:t>
            </w:r>
          </w:p>
        </w:tc>
      </w:tr>
      <w:tr w:rsidR="00D443FA" w:rsidRPr="00A13BE5" w:rsidTr="0035721D">
        <w:tc>
          <w:tcPr>
            <w:tcW w:w="704" w:type="dxa"/>
            <w:vMerge w:val="restart"/>
          </w:tcPr>
          <w:p w:rsidR="00D443FA" w:rsidRPr="001C78FE" w:rsidRDefault="00D443FA" w:rsidP="00FF25D1">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b/>
                <w:sz w:val="20"/>
                <w:szCs w:val="20"/>
              </w:rPr>
              <w:t>СІРЕНКО АНАТОЛІЙ ІВАНОВИЧ</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Населений пункт місця проживання: місто Умань Черкаської області</w:t>
            </w:r>
          </w:p>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Реєстраційний номер облікової картки платника податків: 2512602232</w:t>
            </w:r>
          </w:p>
        </w:tc>
      </w:tr>
      <w:tr w:rsidR="00D443FA" w:rsidRPr="00A13BE5" w:rsidTr="0035721D">
        <w:tc>
          <w:tcPr>
            <w:tcW w:w="704" w:type="dxa"/>
            <w:vMerge/>
          </w:tcPr>
          <w:p w:rsidR="00D443FA" w:rsidRPr="001C78FE" w:rsidRDefault="00D443FA" w:rsidP="00DC157D">
            <w:pPr>
              <w:pStyle w:val="a6"/>
              <w:spacing w:line="276" w:lineRule="auto"/>
              <w:ind w:left="777"/>
              <w:jc w:val="center"/>
              <w:rPr>
                <w:rFonts w:ascii="Times New Roman" w:hAnsi="Times New Roman" w:cs="Times New Roman"/>
                <w:i/>
                <w:sz w:val="20"/>
                <w:szCs w:val="20"/>
              </w:rPr>
            </w:pPr>
          </w:p>
        </w:tc>
        <w:tc>
          <w:tcPr>
            <w:tcW w:w="2977" w:type="dxa"/>
          </w:tcPr>
          <w:p w:rsidR="00D443FA" w:rsidRPr="001C78FE" w:rsidRDefault="00D443FA"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 xml:space="preserve">Кількість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що належать (прямо та опосередковано) особі після набуття домінуючого контрольного пакета акцій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r w:rsidRPr="001C78FE">
              <w:rPr>
                <w:rFonts w:ascii="Times New Roman" w:hAnsi="Times New Roman" w:cs="Times New Roman"/>
                <w:i/>
                <w:sz w:val="20"/>
                <w:szCs w:val="20"/>
              </w:rPr>
              <w:t xml:space="preserve">, та розмір її частки в статутному капіталі </w:t>
            </w:r>
            <w:proofErr w:type="spellStart"/>
            <w:r w:rsidRPr="001C78FE">
              <w:rPr>
                <w:rFonts w:ascii="Times New Roman" w:hAnsi="Times New Roman" w:cs="Times New Roman"/>
                <w:i/>
                <w:sz w:val="20"/>
                <w:szCs w:val="20"/>
              </w:rPr>
              <w:t>ПрАТ</w:t>
            </w:r>
            <w:proofErr w:type="spellEnd"/>
            <w:r w:rsidRPr="001C78FE">
              <w:rPr>
                <w:rFonts w:ascii="Times New Roman" w:hAnsi="Times New Roman" w:cs="Times New Roman"/>
                <w:i/>
                <w:sz w:val="20"/>
                <w:szCs w:val="20"/>
              </w:rPr>
              <w:t xml:space="preserve"> </w:t>
            </w:r>
            <w:r>
              <w:rPr>
                <w:rFonts w:ascii="Times New Roman" w:hAnsi="Times New Roman" w:cs="Times New Roman"/>
                <w:i/>
                <w:sz w:val="20"/>
                <w:szCs w:val="20"/>
              </w:rPr>
              <w:t>"</w:t>
            </w:r>
            <w:r w:rsidRPr="001C78FE">
              <w:rPr>
                <w:rFonts w:ascii="Times New Roman" w:hAnsi="Times New Roman" w:cs="Times New Roman"/>
                <w:i/>
                <w:sz w:val="20"/>
                <w:szCs w:val="20"/>
              </w:rPr>
              <w:t>Технолог</w:t>
            </w:r>
            <w:r>
              <w:rPr>
                <w:rFonts w:ascii="Times New Roman" w:hAnsi="Times New Roman" w:cs="Times New Roman"/>
                <w:i/>
                <w:sz w:val="20"/>
                <w:szCs w:val="20"/>
              </w:rPr>
              <w:t>"</w:t>
            </w:r>
          </w:p>
        </w:tc>
        <w:tc>
          <w:tcPr>
            <w:tcW w:w="5664" w:type="dxa"/>
            <w:gridSpan w:val="2"/>
          </w:tcPr>
          <w:p w:rsidR="00D443FA" w:rsidRPr="001C78FE" w:rsidRDefault="00D443FA"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Пряме володіння – 337</w:t>
            </w:r>
            <w:r>
              <w:rPr>
                <w:rFonts w:ascii="Times New Roman" w:hAnsi="Times New Roman" w:cs="Times New Roman"/>
                <w:sz w:val="20"/>
                <w:szCs w:val="20"/>
              </w:rPr>
              <w:t xml:space="preserve"> </w:t>
            </w:r>
            <w:r w:rsidRPr="001C78FE">
              <w:rPr>
                <w:rFonts w:ascii="Times New Roman" w:hAnsi="Times New Roman" w:cs="Times New Roman"/>
                <w:sz w:val="20"/>
                <w:szCs w:val="20"/>
              </w:rPr>
              <w:t>204 шт. (0,142429%)</w:t>
            </w:r>
          </w:p>
        </w:tc>
      </w:tr>
      <w:tr w:rsidR="00451819" w:rsidRPr="00A13BE5" w:rsidTr="00661522">
        <w:trPr>
          <w:trHeight w:val="2116"/>
        </w:trPr>
        <w:tc>
          <w:tcPr>
            <w:tcW w:w="704" w:type="dxa"/>
            <w:vMerge/>
          </w:tcPr>
          <w:p w:rsidR="00451819" w:rsidRPr="001C78FE" w:rsidRDefault="00451819" w:rsidP="00DC157D">
            <w:pPr>
              <w:pStyle w:val="a6"/>
              <w:spacing w:line="276" w:lineRule="auto"/>
              <w:ind w:left="777"/>
              <w:jc w:val="center"/>
              <w:rPr>
                <w:rFonts w:ascii="Times New Roman" w:hAnsi="Times New Roman" w:cs="Times New Roman"/>
                <w:i/>
                <w:sz w:val="20"/>
                <w:szCs w:val="20"/>
              </w:rPr>
            </w:pPr>
          </w:p>
        </w:tc>
        <w:tc>
          <w:tcPr>
            <w:tcW w:w="2977" w:type="dxa"/>
          </w:tcPr>
          <w:p w:rsidR="00451819" w:rsidRPr="001C78FE" w:rsidRDefault="00451819" w:rsidP="00DB576B">
            <w:pPr>
              <w:spacing w:line="276" w:lineRule="auto"/>
              <w:rPr>
                <w:rFonts w:ascii="Times New Roman" w:hAnsi="Times New Roman" w:cs="Times New Roman"/>
                <w:i/>
                <w:sz w:val="20"/>
                <w:szCs w:val="20"/>
                <w:highlight w:val="darkGray"/>
              </w:rPr>
            </w:pPr>
            <w:r w:rsidRPr="002473B8">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5D3DB4" w:rsidRDefault="00451819" w:rsidP="00DB576B">
            <w:pPr>
              <w:spacing w:line="276" w:lineRule="auto"/>
              <w:jc w:val="both"/>
              <w:rPr>
                <w:rFonts w:ascii="Times New Roman" w:hAnsi="Times New Roman" w:cs="Times New Roman"/>
                <w:sz w:val="20"/>
                <w:szCs w:val="20"/>
                <w:highlight w:val="yellow"/>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 депозитарний код рахунку у цінних паперах 300178-</w:t>
            </w:r>
            <w:r w:rsidRPr="002434F6">
              <w:rPr>
                <w:rFonts w:ascii="Times New Roman" w:hAnsi="Times New Roman" w:cs="Times New Roman"/>
                <w:sz w:val="20"/>
                <w:szCs w:val="20"/>
                <w:lang w:val="ru-RU"/>
              </w:rPr>
              <w:t xml:space="preserve"> </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10015278</w:t>
            </w:r>
          </w:p>
        </w:tc>
      </w:tr>
      <w:tr w:rsidR="00D443FA" w:rsidRPr="00A13BE5" w:rsidTr="002434F6">
        <w:trPr>
          <w:trHeight w:val="1940"/>
        </w:trPr>
        <w:tc>
          <w:tcPr>
            <w:tcW w:w="704" w:type="dxa"/>
            <w:vMerge w:val="restart"/>
          </w:tcPr>
          <w:p w:rsidR="00D443FA" w:rsidRPr="002434F6" w:rsidRDefault="00D443FA" w:rsidP="005D3DB4">
            <w:pPr>
              <w:pStyle w:val="a6"/>
              <w:numPr>
                <w:ilvl w:val="1"/>
                <w:numId w:val="1"/>
              </w:numPr>
              <w:spacing w:line="276" w:lineRule="auto"/>
              <w:ind w:left="777"/>
              <w:jc w:val="center"/>
              <w:rPr>
                <w:rFonts w:ascii="Times New Roman" w:hAnsi="Times New Roman" w:cs="Times New Roman"/>
                <w:i/>
                <w:sz w:val="20"/>
                <w:szCs w:val="20"/>
              </w:rPr>
            </w:pPr>
          </w:p>
        </w:tc>
        <w:tc>
          <w:tcPr>
            <w:tcW w:w="2977" w:type="dxa"/>
          </w:tcPr>
          <w:p w:rsidR="00D443FA" w:rsidRPr="002434F6" w:rsidRDefault="00D443FA" w:rsidP="00DB576B">
            <w:pPr>
              <w:spacing w:line="276" w:lineRule="auto"/>
              <w:rPr>
                <w:rFonts w:ascii="Times New Roman" w:hAnsi="Times New Roman" w:cs="Times New Roman"/>
                <w:i/>
                <w:sz w:val="20"/>
                <w:szCs w:val="20"/>
              </w:rPr>
            </w:pPr>
            <w:r w:rsidRPr="002434F6">
              <w:rPr>
                <w:rFonts w:ascii="Times New Roman" w:hAnsi="Times New Roman" w:cs="Times New Roman"/>
                <w:i/>
                <w:sz w:val="20"/>
                <w:szCs w:val="20"/>
              </w:rPr>
              <w:t>Прізвище, ім’я та по батькові згідно з паспортом; населений пункт місця проживання; реєстраційний номер облікової картки платника податків або серія (за наявності) та номер паспорта</w:t>
            </w:r>
          </w:p>
        </w:tc>
        <w:tc>
          <w:tcPr>
            <w:tcW w:w="5664" w:type="dxa"/>
            <w:gridSpan w:val="2"/>
          </w:tcPr>
          <w:p w:rsidR="00D443FA" w:rsidRPr="002434F6" w:rsidRDefault="00D443FA" w:rsidP="00DB576B">
            <w:pPr>
              <w:spacing w:line="276" w:lineRule="auto"/>
              <w:jc w:val="both"/>
              <w:rPr>
                <w:rFonts w:ascii="Times New Roman" w:hAnsi="Times New Roman" w:cs="Times New Roman"/>
                <w:b/>
                <w:sz w:val="20"/>
                <w:szCs w:val="20"/>
              </w:rPr>
            </w:pPr>
            <w:r w:rsidRPr="002434F6">
              <w:rPr>
                <w:rFonts w:ascii="Times New Roman" w:hAnsi="Times New Roman" w:cs="Times New Roman"/>
                <w:b/>
                <w:sz w:val="20"/>
                <w:szCs w:val="20"/>
              </w:rPr>
              <w:t>СОРОКІН ДМИТРО ВІКТОРОВИЧ</w:t>
            </w:r>
          </w:p>
          <w:p w:rsidR="00D443FA" w:rsidRPr="002434F6" w:rsidRDefault="00D443FA" w:rsidP="00D61752">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Населений пункт місця проживання: місто Умань Черкаської області</w:t>
            </w:r>
          </w:p>
          <w:p w:rsidR="00D443FA" w:rsidRPr="002434F6" w:rsidRDefault="00D443FA" w:rsidP="002434F6">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Реєстраційний номер облікової картки платника податків: 3164216578</w:t>
            </w:r>
          </w:p>
        </w:tc>
      </w:tr>
      <w:tr w:rsidR="00D443FA" w:rsidRPr="002434F6" w:rsidTr="00D777E2">
        <w:trPr>
          <w:trHeight w:val="2253"/>
        </w:trPr>
        <w:tc>
          <w:tcPr>
            <w:tcW w:w="704" w:type="dxa"/>
            <w:vMerge/>
            <w:shd w:val="clear" w:color="auto" w:fill="auto"/>
          </w:tcPr>
          <w:p w:rsidR="00D443FA" w:rsidRPr="002434F6" w:rsidRDefault="00D443FA" w:rsidP="00DC157D">
            <w:pPr>
              <w:pStyle w:val="a6"/>
              <w:spacing w:line="276" w:lineRule="auto"/>
              <w:ind w:left="777"/>
              <w:jc w:val="center"/>
              <w:rPr>
                <w:rFonts w:ascii="Times New Roman" w:hAnsi="Times New Roman" w:cs="Times New Roman"/>
                <w:i/>
                <w:sz w:val="20"/>
                <w:szCs w:val="20"/>
              </w:rPr>
            </w:pPr>
          </w:p>
        </w:tc>
        <w:tc>
          <w:tcPr>
            <w:tcW w:w="2977" w:type="dxa"/>
            <w:shd w:val="clear" w:color="auto" w:fill="auto"/>
          </w:tcPr>
          <w:p w:rsidR="00D443FA" w:rsidRPr="002434F6" w:rsidRDefault="00D443FA" w:rsidP="00DB576B">
            <w:pPr>
              <w:spacing w:line="276" w:lineRule="auto"/>
              <w:rPr>
                <w:rFonts w:ascii="Times New Roman" w:hAnsi="Times New Roman" w:cs="Times New Roman"/>
                <w:i/>
                <w:sz w:val="20"/>
                <w:szCs w:val="20"/>
              </w:rPr>
            </w:pPr>
            <w:r w:rsidRPr="002434F6">
              <w:rPr>
                <w:rFonts w:ascii="Times New Roman" w:hAnsi="Times New Roman" w:cs="Times New Roman"/>
                <w:i/>
                <w:sz w:val="20"/>
                <w:szCs w:val="20"/>
              </w:rPr>
              <w:t xml:space="preserve">Кількість акцій </w:t>
            </w:r>
            <w:proofErr w:type="spellStart"/>
            <w:r w:rsidRPr="002434F6">
              <w:rPr>
                <w:rFonts w:ascii="Times New Roman" w:hAnsi="Times New Roman" w:cs="Times New Roman"/>
                <w:i/>
                <w:sz w:val="20"/>
                <w:szCs w:val="20"/>
              </w:rPr>
              <w:t>ПрАТ</w:t>
            </w:r>
            <w:proofErr w:type="spellEnd"/>
            <w:r w:rsidRPr="002434F6">
              <w:rPr>
                <w:rFonts w:ascii="Times New Roman" w:hAnsi="Times New Roman" w:cs="Times New Roman"/>
                <w:i/>
                <w:sz w:val="20"/>
                <w:szCs w:val="20"/>
              </w:rPr>
              <w:t xml:space="preserve"> "Технолог", що належать (прямо та опосередковано) особі після набуття домінуючого контрольного пакета акцій </w:t>
            </w:r>
            <w:proofErr w:type="spellStart"/>
            <w:r w:rsidRPr="002434F6">
              <w:rPr>
                <w:rFonts w:ascii="Times New Roman" w:hAnsi="Times New Roman" w:cs="Times New Roman"/>
                <w:i/>
                <w:sz w:val="20"/>
                <w:szCs w:val="20"/>
              </w:rPr>
              <w:t>ПрАТ</w:t>
            </w:r>
            <w:proofErr w:type="spellEnd"/>
            <w:r w:rsidRPr="002434F6">
              <w:rPr>
                <w:rFonts w:ascii="Times New Roman" w:hAnsi="Times New Roman" w:cs="Times New Roman"/>
                <w:i/>
                <w:sz w:val="20"/>
                <w:szCs w:val="20"/>
              </w:rPr>
              <w:t xml:space="preserve"> "Технолог", та розмір її частки в статутному капіталі </w:t>
            </w:r>
            <w:proofErr w:type="spellStart"/>
            <w:r w:rsidRPr="002434F6">
              <w:rPr>
                <w:rFonts w:ascii="Times New Roman" w:hAnsi="Times New Roman" w:cs="Times New Roman"/>
                <w:i/>
                <w:sz w:val="20"/>
                <w:szCs w:val="20"/>
              </w:rPr>
              <w:t>ПрАТ</w:t>
            </w:r>
            <w:proofErr w:type="spellEnd"/>
          </w:p>
        </w:tc>
        <w:tc>
          <w:tcPr>
            <w:tcW w:w="5664" w:type="dxa"/>
            <w:gridSpan w:val="2"/>
            <w:shd w:val="clear" w:color="auto" w:fill="auto"/>
          </w:tcPr>
          <w:p w:rsidR="00D443FA" w:rsidRPr="002434F6" w:rsidRDefault="00D443FA" w:rsidP="00287F64">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Пряме володіння – 334 704 шт. (0,141373%)</w:t>
            </w:r>
          </w:p>
          <w:p w:rsidR="00D443FA" w:rsidRPr="002434F6" w:rsidRDefault="00D443FA" w:rsidP="00DB576B">
            <w:pPr>
              <w:spacing w:line="276" w:lineRule="auto"/>
              <w:jc w:val="both"/>
              <w:rPr>
                <w:rFonts w:ascii="Times New Roman" w:hAnsi="Times New Roman" w:cs="Times New Roman"/>
                <w:b/>
                <w:sz w:val="20"/>
                <w:szCs w:val="20"/>
              </w:rPr>
            </w:pPr>
          </w:p>
        </w:tc>
      </w:tr>
      <w:tr w:rsidR="00451819" w:rsidRPr="00A13BE5" w:rsidTr="00451819">
        <w:trPr>
          <w:trHeight w:val="2148"/>
        </w:trPr>
        <w:tc>
          <w:tcPr>
            <w:tcW w:w="704" w:type="dxa"/>
            <w:vMerge/>
          </w:tcPr>
          <w:p w:rsidR="00451819" w:rsidRPr="00E2228E" w:rsidRDefault="00451819" w:rsidP="00DC157D">
            <w:pPr>
              <w:pStyle w:val="a6"/>
              <w:spacing w:line="276" w:lineRule="auto"/>
              <w:ind w:left="777"/>
              <w:jc w:val="center"/>
              <w:rPr>
                <w:rFonts w:ascii="Times New Roman" w:hAnsi="Times New Roman" w:cs="Times New Roman"/>
                <w:i/>
                <w:sz w:val="20"/>
                <w:szCs w:val="20"/>
                <w:highlight w:val="yellow"/>
              </w:rPr>
            </w:pPr>
          </w:p>
        </w:tc>
        <w:tc>
          <w:tcPr>
            <w:tcW w:w="2977" w:type="dxa"/>
          </w:tcPr>
          <w:p w:rsidR="00451819" w:rsidRPr="002434F6" w:rsidRDefault="00451819" w:rsidP="00287F64">
            <w:pPr>
              <w:spacing w:line="276" w:lineRule="auto"/>
              <w:rPr>
                <w:rFonts w:ascii="Times New Roman" w:hAnsi="Times New Roman" w:cs="Times New Roman"/>
                <w:i/>
                <w:sz w:val="20"/>
                <w:szCs w:val="20"/>
              </w:rPr>
            </w:pPr>
            <w:r w:rsidRPr="002434F6">
              <w:rPr>
                <w:rFonts w:ascii="Times New Roman" w:hAnsi="Times New Roman" w:cs="Times New Roman"/>
                <w:i/>
                <w:sz w:val="20"/>
                <w:szCs w:val="20"/>
              </w:rPr>
              <w:t>Інформація про депозитарну установу, в якій відкрито рахунок у цінних паперах, та реквізити рахунку у цінних паперах (повне найменування, місцезнаходження, код за ЄДРПОУ, реквізити рахунку у цінних паперах)</w:t>
            </w:r>
          </w:p>
        </w:tc>
        <w:tc>
          <w:tcPr>
            <w:tcW w:w="5664" w:type="dxa"/>
            <w:gridSpan w:val="2"/>
          </w:tcPr>
          <w:p w:rsidR="00451819" w:rsidRPr="002434F6" w:rsidRDefault="00451819" w:rsidP="00DB576B">
            <w:pPr>
              <w:spacing w:line="276" w:lineRule="auto"/>
              <w:jc w:val="both"/>
              <w:rPr>
                <w:rFonts w:ascii="Times New Roman" w:hAnsi="Times New Roman" w:cs="Times New Roman"/>
                <w:b/>
                <w:sz w:val="20"/>
                <w:szCs w:val="20"/>
              </w:rPr>
            </w:pPr>
            <w:r w:rsidRPr="002434F6">
              <w:rPr>
                <w:rFonts w:ascii="Times New Roman" w:hAnsi="Times New Roman" w:cs="Times New Roman"/>
                <w:sz w:val="20"/>
                <w:szCs w:val="20"/>
              </w:rPr>
              <w:t>Публічне акціонерне товариство «Державний експортно-імпортний банк України», (код за ЄДРПОУ – 00032112), місцезнаходження: вул. Антоновича, буд. 127, м. Київ, 03150, депозитарний код рахунку у цінних паперах  300178-</w:t>
            </w:r>
            <w:r w:rsidRPr="002434F6">
              <w:rPr>
                <w:rFonts w:ascii="Times New Roman" w:hAnsi="Times New Roman" w:cs="Times New Roman"/>
                <w:sz w:val="20"/>
                <w:szCs w:val="20"/>
                <w:lang w:val="ru-RU"/>
              </w:rPr>
              <w:t xml:space="preserve"> </w:t>
            </w:r>
            <w:r w:rsidRPr="002434F6">
              <w:rPr>
                <w:rFonts w:ascii="Times New Roman" w:hAnsi="Times New Roman" w:cs="Times New Roman"/>
                <w:sz w:val="20"/>
                <w:szCs w:val="20"/>
                <w:lang w:val="en-US"/>
              </w:rPr>
              <w:t>UA</w:t>
            </w:r>
            <w:r w:rsidRPr="002434F6">
              <w:rPr>
                <w:rFonts w:ascii="Times New Roman" w:hAnsi="Times New Roman" w:cs="Times New Roman"/>
                <w:sz w:val="20"/>
                <w:szCs w:val="20"/>
              </w:rPr>
              <w:t>10015275</w:t>
            </w:r>
          </w:p>
        </w:tc>
      </w:tr>
      <w:tr w:rsidR="00E34C67" w:rsidRPr="00A13BE5" w:rsidTr="00DB576B">
        <w:tc>
          <w:tcPr>
            <w:tcW w:w="704" w:type="dxa"/>
            <w:vMerge w:val="restart"/>
          </w:tcPr>
          <w:p w:rsidR="00E34C67" w:rsidRPr="001C78FE" w:rsidRDefault="00E34C67" w:rsidP="00DB576B">
            <w:pPr>
              <w:pStyle w:val="a6"/>
              <w:numPr>
                <w:ilvl w:val="0"/>
                <w:numId w:val="1"/>
              </w:numPr>
              <w:spacing w:line="276" w:lineRule="auto"/>
              <w:ind w:left="470" w:hanging="357"/>
              <w:jc w:val="center"/>
              <w:rPr>
                <w:rFonts w:ascii="Times New Roman" w:hAnsi="Times New Roman" w:cs="Times New Roman"/>
                <w:b/>
                <w:sz w:val="20"/>
                <w:szCs w:val="20"/>
              </w:rPr>
            </w:pPr>
          </w:p>
        </w:tc>
        <w:tc>
          <w:tcPr>
            <w:tcW w:w="8641" w:type="dxa"/>
            <w:gridSpan w:val="3"/>
          </w:tcPr>
          <w:p w:rsidR="00E34C67" w:rsidRPr="001C78FE" w:rsidRDefault="00E34C67" w:rsidP="00DB576B">
            <w:pPr>
              <w:spacing w:line="276" w:lineRule="auto"/>
              <w:jc w:val="both"/>
              <w:rPr>
                <w:rFonts w:ascii="Times New Roman" w:hAnsi="Times New Roman" w:cs="Times New Roman"/>
                <w:b/>
                <w:sz w:val="20"/>
                <w:szCs w:val="20"/>
                <w:highlight w:val="darkGray"/>
              </w:rPr>
            </w:pPr>
            <w:r w:rsidRPr="00451819">
              <w:rPr>
                <w:rFonts w:ascii="Times New Roman" w:hAnsi="Times New Roman" w:cs="Times New Roman"/>
                <w:b/>
                <w:sz w:val="20"/>
                <w:szCs w:val="20"/>
              </w:rPr>
              <w:t>Відомості про афілійованих осіб власників акцій товариства, які спільно набули право власності на домінуючий контрольний пакет акцій акціонерного товариства (осіб, що діють спільно)</w:t>
            </w:r>
          </w:p>
        </w:tc>
      </w:tr>
      <w:tr w:rsidR="00E34C67" w:rsidRPr="00A13BE5" w:rsidTr="00DB576B">
        <w:tc>
          <w:tcPr>
            <w:tcW w:w="704" w:type="dxa"/>
            <w:vMerge/>
          </w:tcPr>
          <w:p w:rsidR="00E34C67" w:rsidRPr="001C78FE" w:rsidRDefault="00E34C67" w:rsidP="00E34C67">
            <w:pPr>
              <w:pStyle w:val="a6"/>
              <w:spacing w:line="276" w:lineRule="auto"/>
              <w:ind w:left="470"/>
              <w:jc w:val="center"/>
              <w:rPr>
                <w:rFonts w:ascii="Times New Roman" w:hAnsi="Times New Roman" w:cs="Times New Roman"/>
                <w:b/>
                <w:sz w:val="20"/>
                <w:szCs w:val="20"/>
              </w:rPr>
            </w:pPr>
          </w:p>
        </w:tc>
        <w:tc>
          <w:tcPr>
            <w:tcW w:w="8641" w:type="dxa"/>
            <w:gridSpan w:val="3"/>
          </w:tcPr>
          <w:p w:rsidR="00142AB3" w:rsidRPr="005D3DB4" w:rsidRDefault="00142AB3" w:rsidP="00142AB3">
            <w:p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Афілійованість</w:t>
            </w:r>
            <w:proofErr w:type="spellEnd"/>
            <w:r>
              <w:rPr>
                <w:rFonts w:ascii="Times New Roman" w:hAnsi="Times New Roman" w:cs="Times New Roman"/>
                <w:sz w:val="20"/>
                <w:szCs w:val="20"/>
              </w:rPr>
              <w:t xml:space="preserve"> має місце лише серед тих осіб, які діють спільно та реалізують права, передбачені ст. 65</w:t>
            </w:r>
            <w:r>
              <w:rPr>
                <w:rFonts w:ascii="Times New Roman" w:hAnsi="Times New Roman" w:cs="Times New Roman"/>
                <w:sz w:val="20"/>
                <w:szCs w:val="20"/>
                <w:vertAlign w:val="superscript"/>
              </w:rPr>
              <w:t>2</w:t>
            </w:r>
            <w:r>
              <w:rPr>
                <w:rFonts w:ascii="Times New Roman" w:hAnsi="Times New Roman" w:cs="Times New Roman"/>
                <w:sz w:val="20"/>
                <w:szCs w:val="20"/>
              </w:rPr>
              <w:t xml:space="preserve"> Закону України </w:t>
            </w:r>
            <w:r w:rsidRPr="005D3DB4">
              <w:rPr>
                <w:rFonts w:ascii="Times New Roman" w:hAnsi="Times New Roman" w:cs="Times New Roman"/>
                <w:sz w:val="20"/>
                <w:szCs w:val="20"/>
              </w:rPr>
              <w:t>“</w:t>
            </w:r>
            <w:r>
              <w:rPr>
                <w:rFonts w:ascii="Times New Roman" w:hAnsi="Times New Roman" w:cs="Times New Roman"/>
                <w:sz w:val="20"/>
                <w:szCs w:val="20"/>
              </w:rPr>
              <w:t>Про акціонерні товариства</w:t>
            </w:r>
            <w:r w:rsidRPr="005D3DB4">
              <w:rPr>
                <w:rFonts w:ascii="Times New Roman" w:hAnsi="Times New Roman" w:cs="Times New Roman"/>
                <w:sz w:val="20"/>
                <w:szCs w:val="20"/>
              </w:rPr>
              <w:t>”</w:t>
            </w:r>
            <w:r>
              <w:rPr>
                <w:rFonts w:ascii="Times New Roman" w:hAnsi="Times New Roman" w:cs="Times New Roman"/>
                <w:sz w:val="20"/>
                <w:szCs w:val="20"/>
              </w:rPr>
              <w:t>. Відомості про цих осіб вказані в пункт</w:t>
            </w:r>
            <w:r w:rsidR="00E90FAF">
              <w:rPr>
                <w:rFonts w:ascii="Times New Roman" w:hAnsi="Times New Roman" w:cs="Times New Roman"/>
                <w:sz w:val="20"/>
                <w:szCs w:val="20"/>
              </w:rPr>
              <w:t>ах 1 та 2 </w:t>
            </w:r>
            <w:r>
              <w:rPr>
                <w:rFonts w:ascii="Times New Roman" w:hAnsi="Times New Roman" w:cs="Times New Roman"/>
                <w:sz w:val="20"/>
                <w:szCs w:val="20"/>
              </w:rPr>
              <w:t>Вимоги.</w:t>
            </w:r>
          </w:p>
        </w:tc>
      </w:tr>
      <w:tr w:rsidR="009E074C" w:rsidRPr="00A13BE5" w:rsidTr="00DB576B">
        <w:tc>
          <w:tcPr>
            <w:tcW w:w="704" w:type="dxa"/>
          </w:tcPr>
          <w:p w:rsidR="009E074C" w:rsidRPr="005D3DB4" w:rsidRDefault="009E074C" w:rsidP="005D3DB4">
            <w:pPr>
              <w:pStyle w:val="a6"/>
              <w:numPr>
                <w:ilvl w:val="1"/>
                <w:numId w:val="1"/>
              </w:numPr>
              <w:spacing w:line="276" w:lineRule="auto"/>
              <w:ind w:left="777"/>
              <w:jc w:val="center"/>
              <w:rPr>
                <w:rFonts w:ascii="Times New Roman" w:hAnsi="Times New Roman" w:cs="Times New Roman"/>
                <w:i/>
                <w:sz w:val="20"/>
                <w:szCs w:val="20"/>
              </w:rPr>
            </w:pPr>
          </w:p>
        </w:tc>
        <w:tc>
          <w:tcPr>
            <w:tcW w:w="8641" w:type="dxa"/>
            <w:gridSpan w:val="3"/>
          </w:tcPr>
          <w:p w:rsidR="009E074C" w:rsidRDefault="009E074C" w:rsidP="00142AB3">
            <w:pPr>
              <w:spacing w:line="276" w:lineRule="auto"/>
              <w:jc w:val="both"/>
              <w:rPr>
                <w:rFonts w:ascii="Times New Roman" w:hAnsi="Times New Roman" w:cs="Times New Roman"/>
                <w:sz w:val="20"/>
                <w:szCs w:val="20"/>
              </w:rPr>
            </w:pPr>
            <w:r>
              <w:rPr>
                <w:rFonts w:ascii="Times New Roman" w:hAnsi="Times New Roman" w:cs="Times New Roman"/>
                <w:sz w:val="20"/>
                <w:szCs w:val="20"/>
              </w:rPr>
              <w:t>Афілійовані щодо Уповноваженої особи</w:t>
            </w:r>
            <w:r w:rsidR="00AF2493">
              <w:rPr>
                <w:rFonts w:ascii="Times New Roman" w:hAnsi="Times New Roman" w:cs="Times New Roman"/>
                <w:sz w:val="20"/>
                <w:szCs w:val="20"/>
              </w:rPr>
              <w:t>, власника 189 435 872 акцій,</w:t>
            </w:r>
            <w:r>
              <w:rPr>
                <w:rFonts w:ascii="Times New Roman" w:hAnsi="Times New Roman" w:cs="Times New Roman"/>
                <w:sz w:val="20"/>
                <w:szCs w:val="20"/>
              </w:rPr>
              <w:t xml:space="preserve"> особи:</w:t>
            </w:r>
          </w:p>
          <w:p w:rsidR="00E3150E" w:rsidRDefault="00E3150E" w:rsidP="00E3150E">
            <w:pPr>
              <w:pStyle w:val="a6"/>
              <w:numPr>
                <w:ilvl w:val="0"/>
                <w:numId w:val="17"/>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Печаєва</w:t>
            </w:r>
            <w:proofErr w:type="spellEnd"/>
            <w:r>
              <w:rPr>
                <w:rFonts w:ascii="Times New Roman" w:hAnsi="Times New Roman" w:cs="Times New Roman"/>
                <w:sz w:val="20"/>
                <w:szCs w:val="20"/>
              </w:rPr>
              <w:t xml:space="preserve"> Тетяна Валеріївна – відомості про особу вказані в п. 2.3 Вимоги;</w:t>
            </w:r>
          </w:p>
          <w:p w:rsidR="00E3150E" w:rsidRPr="00AF2493" w:rsidRDefault="00E3150E" w:rsidP="00E3150E">
            <w:pPr>
              <w:pStyle w:val="a6"/>
              <w:numPr>
                <w:ilvl w:val="0"/>
                <w:numId w:val="17"/>
              </w:numPr>
              <w:spacing w:line="276" w:lineRule="auto"/>
              <w:jc w:val="both"/>
              <w:rPr>
                <w:rFonts w:ascii="Times New Roman" w:hAnsi="Times New Roman" w:cs="Times New Roman"/>
                <w:sz w:val="20"/>
                <w:szCs w:val="20"/>
              </w:rPr>
            </w:pPr>
            <w:proofErr w:type="spellStart"/>
            <w:r w:rsidRPr="00AF2493">
              <w:rPr>
                <w:rFonts w:ascii="Times New Roman" w:hAnsi="Times New Roman" w:cs="Times New Roman"/>
                <w:sz w:val="20"/>
                <w:szCs w:val="20"/>
              </w:rPr>
              <w:t>Печаєв</w:t>
            </w:r>
            <w:proofErr w:type="spellEnd"/>
            <w:r w:rsidRPr="00AF2493">
              <w:rPr>
                <w:rFonts w:ascii="Times New Roman" w:hAnsi="Times New Roman" w:cs="Times New Roman"/>
                <w:sz w:val="20"/>
                <w:szCs w:val="20"/>
              </w:rPr>
              <w:t xml:space="preserve"> Валерій Костянтинович – відомості про особу вказані в п. 2.5 Вимоги;</w:t>
            </w:r>
          </w:p>
          <w:p w:rsidR="00AF2493" w:rsidRPr="002434F6" w:rsidRDefault="00E3150E" w:rsidP="002434F6">
            <w:pPr>
              <w:pStyle w:val="a6"/>
              <w:numPr>
                <w:ilvl w:val="0"/>
                <w:numId w:val="17"/>
              </w:numPr>
              <w:spacing w:line="276" w:lineRule="auto"/>
              <w:jc w:val="both"/>
              <w:rPr>
                <w:rFonts w:ascii="Times New Roman" w:hAnsi="Times New Roman" w:cs="Times New Roman"/>
                <w:sz w:val="20"/>
                <w:szCs w:val="20"/>
              </w:rPr>
            </w:pPr>
            <w:proofErr w:type="spellStart"/>
            <w:r w:rsidRPr="00AF2493">
              <w:rPr>
                <w:rFonts w:ascii="Times New Roman" w:hAnsi="Times New Roman" w:cs="Times New Roman"/>
                <w:sz w:val="20"/>
                <w:szCs w:val="20"/>
              </w:rPr>
              <w:t>Печаєва</w:t>
            </w:r>
            <w:proofErr w:type="spellEnd"/>
            <w:r w:rsidRPr="00AF2493">
              <w:rPr>
                <w:rFonts w:ascii="Times New Roman" w:hAnsi="Times New Roman" w:cs="Times New Roman"/>
                <w:sz w:val="20"/>
                <w:szCs w:val="20"/>
              </w:rPr>
              <w:t xml:space="preserve"> Ольга Валеріївна – відомості про особу вказані в п. 2.6 Вимоги.</w:t>
            </w:r>
          </w:p>
        </w:tc>
      </w:tr>
      <w:tr w:rsidR="00271B39" w:rsidRPr="00A13BE5" w:rsidTr="00DB576B">
        <w:tc>
          <w:tcPr>
            <w:tcW w:w="704" w:type="dxa"/>
          </w:tcPr>
          <w:p w:rsidR="00271B39" w:rsidRPr="005D3DB4" w:rsidRDefault="00271B39" w:rsidP="005D3DB4">
            <w:pPr>
              <w:pStyle w:val="a6"/>
              <w:numPr>
                <w:ilvl w:val="1"/>
                <w:numId w:val="1"/>
              </w:numPr>
              <w:spacing w:line="276" w:lineRule="auto"/>
              <w:ind w:left="777"/>
              <w:jc w:val="center"/>
              <w:rPr>
                <w:rFonts w:ascii="Times New Roman" w:hAnsi="Times New Roman" w:cs="Times New Roman"/>
                <w:i/>
                <w:sz w:val="20"/>
                <w:szCs w:val="20"/>
              </w:rPr>
            </w:pPr>
          </w:p>
        </w:tc>
        <w:tc>
          <w:tcPr>
            <w:tcW w:w="8641" w:type="dxa"/>
            <w:gridSpan w:val="3"/>
          </w:tcPr>
          <w:p w:rsidR="00271B39" w:rsidRDefault="00271B39" w:rsidP="00271B3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Афілійовані щодо </w:t>
            </w:r>
            <w:proofErr w:type="spellStart"/>
            <w:r>
              <w:rPr>
                <w:rFonts w:ascii="Times New Roman" w:hAnsi="Times New Roman" w:cs="Times New Roman"/>
                <w:sz w:val="20"/>
                <w:szCs w:val="20"/>
              </w:rPr>
              <w:t>Печаєвої</w:t>
            </w:r>
            <w:proofErr w:type="spellEnd"/>
            <w:r>
              <w:rPr>
                <w:rFonts w:ascii="Times New Roman" w:hAnsi="Times New Roman" w:cs="Times New Roman"/>
                <w:sz w:val="20"/>
                <w:szCs w:val="20"/>
              </w:rPr>
              <w:t xml:space="preserve"> Тетяни Валеріївни, власниці 908</w:t>
            </w:r>
            <w:r w:rsidR="00AF2493">
              <w:rPr>
                <w:rFonts w:ascii="Times New Roman" w:hAnsi="Times New Roman" w:cs="Times New Roman"/>
                <w:sz w:val="20"/>
                <w:szCs w:val="20"/>
              </w:rPr>
              <w:t xml:space="preserve"> </w:t>
            </w:r>
            <w:r>
              <w:rPr>
                <w:rFonts w:ascii="Times New Roman" w:hAnsi="Times New Roman" w:cs="Times New Roman"/>
                <w:sz w:val="20"/>
                <w:szCs w:val="20"/>
              </w:rPr>
              <w:t>566 акцій, особи:</w:t>
            </w:r>
          </w:p>
          <w:p w:rsidR="00271B39" w:rsidRDefault="00271B39" w:rsidP="00271B39">
            <w:pPr>
              <w:pStyle w:val="a6"/>
              <w:numPr>
                <w:ilvl w:val="0"/>
                <w:numId w:val="17"/>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Печаєв</w:t>
            </w:r>
            <w:proofErr w:type="spellEnd"/>
            <w:r>
              <w:rPr>
                <w:rFonts w:ascii="Times New Roman" w:hAnsi="Times New Roman" w:cs="Times New Roman"/>
                <w:sz w:val="20"/>
                <w:szCs w:val="20"/>
              </w:rPr>
              <w:t xml:space="preserve"> Валерій Костянтинович – відомості про особу вказані в п. 2.5 Вимоги;</w:t>
            </w:r>
          </w:p>
          <w:p w:rsidR="00E3150E" w:rsidRDefault="00271B39" w:rsidP="005D3DB4">
            <w:pPr>
              <w:pStyle w:val="a6"/>
              <w:numPr>
                <w:ilvl w:val="0"/>
                <w:numId w:val="17"/>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Печаєва</w:t>
            </w:r>
            <w:proofErr w:type="spellEnd"/>
            <w:r>
              <w:rPr>
                <w:rFonts w:ascii="Times New Roman" w:hAnsi="Times New Roman" w:cs="Times New Roman"/>
                <w:sz w:val="20"/>
                <w:szCs w:val="20"/>
              </w:rPr>
              <w:t xml:space="preserve"> Ольга Валеріївна – відомості про особу вказані в п. 2.6 Вимоги</w:t>
            </w:r>
            <w:r w:rsidR="00E3150E">
              <w:rPr>
                <w:rFonts w:ascii="Times New Roman" w:hAnsi="Times New Roman" w:cs="Times New Roman"/>
                <w:sz w:val="20"/>
                <w:szCs w:val="20"/>
              </w:rPr>
              <w:t>;</w:t>
            </w:r>
          </w:p>
          <w:p w:rsidR="00271B39" w:rsidRPr="005D3DB4" w:rsidRDefault="00E3150E" w:rsidP="005D3DB4">
            <w:pPr>
              <w:pStyle w:val="a6"/>
              <w:numPr>
                <w:ilvl w:val="0"/>
                <w:numId w:val="17"/>
              </w:numPr>
              <w:spacing w:line="276" w:lineRule="auto"/>
              <w:jc w:val="both"/>
              <w:rPr>
                <w:rFonts w:ascii="Times New Roman" w:hAnsi="Times New Roman" w:cs="Times New Roman"/>
                <w:sz w:val="20"/>
                <w:szCs w:val="20"/>
              </w:rPr>
            </w:pPr>
            <w:r w:rsidRPr="009C56BB">
              <w:rPr>
                <w:rFonts w:ascii="Times New Roman" w:hAnsi="Times New Roman" w:cs="Times New Roman"/>
                <w:sz w:val="20"/>
                <w:szCs w:val="20"/>
              </w:rPr>
              <w:t xml:space="preserve">АТ </w:t>
            </w:r>
            <w:r w:rsidRPr="009C56BB">
              <w:rPr>
                <w:rFonts w:ascii="Times New Roman" w:hAnsi="Times New Roman" w:cs="Times New Roman"/>
                <w:sz w:val="20"/>
                <w:szCs w:val="20"/>
                <w:lang w:val="ru-RU"/>
              </w:rPr>
              <w:t>“</w:t>
            </w:r>
            <w:proofErr w:type="spellStart"/>
            <w:r w:rsidRPr="009C56BB">
              <w:rPr>
                <w:rFonts w:ascii="Times New Roman" w:hAnsi="Times New Roman" w:cs="Times New Roman"/>
                <w:sz w:val="20"/>
                <w:szCs w:val="20"/>
              </w:rPr>
              <w:t>Лекхім</w:t>
            </w:r>
            <w:proofErr w:type="spellEnd"/>
            <w:r w:rsidRPr="009C56BB">
              <w:rPr>
                <w:rFonts w:ascii="Times New Roman" w:hAnsi="Times New Roman" w:cs="Times New Roman"/>
                <w:sz w:val="20"/>
                <w:szCs w:val="20"/>
                <w:lang w:val="ru-RU"/>
              </w:rPr>
              <w:t>”</w:t>
            </w:r>
            <w:r w:rsidR="00DE6C13">
              <w:rPr>
                <w:rFonts w:ascii="Times New Roman" w:hAnsi="Times New Roman" w:cs="Times New Roman"/>
                <w:sz w:val="20"/>
                <w:szCs w:val="20"/>
                <w:lang w:val="ru-RU"/>
              </w:rPr>
              <w:t xml:space="preserve"> (</w:t>
            </w:r>
            <w:proofErr w:type="spellStart"/>
            <w:r w:rsidR="00DE6C13">
              <w:rPr>
                <w:rFonts w:ascii="Times New Roman" w:hAnsi="Times New Roman" w:cs="Times New Roman"/>
                <w:sz w:val="20"/>
                <w:szCs w:val="20"/>
                <w:lang w:val="ru-RU"/>
              </w:rPr>
              <w:t>Уповноважена</w:t>
            </w:r>
            <w:proofErr w:type="spellEnd"/>
            <w:r w:rsidR="00DE6C13">
              <w:rPr>
                <w:rFonts w:ascii="Times New Roman" w:hAnsi="Times New Roman" w:cs="Times New Roman"/>
                <w:sz w:val="20"/>
                <w:szCs w:val="20"/>
                <w:lang w:val="ru-RU"/>
              </w:rPr>
              <w:t xml:space="preserve"> особа)</w:t>
            </w:r>
            <w:r w:rsidRPr="009C56BB">
              <w:rPr>
                <w:rFonts w:ascii="Times New Roman" w:hAnsi="Times New Roman" w:cs="Times New Roman"/>
                <w:sz w:val="20"/>
                <w:szCs w:val="20"/>
              </w:rPr>
              <w:t xml:space="preserve"> – відомості про особу вказані в п. 1 Вимоги</w:t>
            </w:r>
            <w:r w:rsidR="00271B39" w:rsidRPr="009C56BB">
              <w:rPr>
                <w:rFonts w:ascii="Times New Roman" w:hAnsi="Times New Roman" w:cs="Times New Roman"/>
                <w:sz w:val="20"/>
                <w:szCs w:val="20"/>
              </w:rPr>
              <w:t>.</w:t>
            </w:r>
          </w:p>
        </w:tc>
      </w:tr>
      <w:tr w:rsidR="00271B39" w:rsidRPr="00A13BE5" w:rsidTr="00DB576B">
        <w:tc>
          <w:tcPr>
            <w:tcW w:w="704" w:type="dxa"/>
          </w:tcPr>
          <w:p w:rsidR="00271B39" w:rsidRPr="00271B39" w:rsidRDefault="00271B39" w:rsidP="00271B39">
            <w:pPr>
              <w:pStyle w:val="a6"/>
              <w:numPr>
                <w:ilvl w:val="1"/>
                <w:numId w:val="1"/>
              </w:numPr>
              <w:spacing w:line="276" w:lineRule="auto"/>
              <w:ind w:left="777"/>
              <w:jc w:val="center"/>
              <w:rPr>
                <w:rFonts w:ascii="Times New Roman" w:hAnsi="Times New Roman" w:cs="Times New Roman"/>
                <w:i/>
                <w:sz w:val="20"/>
                <w:szCs w:val="20"/>
              </w:rPr>
            </w:pPr>
          </w:p>
        </w:tc>
        <w:tc>
          <w:tcPr>
            <w:tcW w:w="8641" w:type="dxa"/>
            <w:gridSpan w:val="3"/>
          </w:tcPr>
          <w:p w:rsidR="00271B39" w:rsidRDefault="00271B39" w:rsidP="00271B3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Афілійовані щодо </w:t>
            </w:r>
            <w:proofErr w:type="spellStart"/>
            <w:r>
              <w:rPr>
                <w:rFonts w:ascii="Times New Roman" w:hAnsi="Times New Roman" w:cs="Times New Roman"/>
                <w:sz w:val="20"/>
                <w:szCs w:val="20"/>
              </w:rPr>
              <w:t>Печаєва</w:t>
            </w:r>
            <w:proofErr w:type="spellEnd"/>
            <w:r>
              <w:rPr>
                <w:rFonts w:ascii="Times New Roman" w:hAnsi="Times New Roman" w:cs="Times New Roman"/>
                <w:sz w:val="20"/>
                <w:szCs w:val="20"/>
              </w:rPr>
              <w:t xml:space="preserve"> Валерія Костянтиновича, власника 571</w:t>
            </w:r>
            <w:r w:rsidR="00AF2493">
              <w:rPr>
                <w:rFonts w:ascii="Times New Roman" w:hAnsi="Times New Roman" w:cs="Times New Roman"/>
                <w:sz w:val="20"/>
                <w:szCs w:val="20"/>
              </w:rPr>
              <w:t xml:space="preserve"> </w:t>
            </w:r>
            <w:r>
              <w:rPr>
                <w:rFonts w:ascii="Times New Roman" w:hAnsi="Times New Roman" w:cs="Times New Roman"/>
                <w:sz w:val="20"/>
                <w:szCs w:val="20"/>
              </w:rPr>
              <w:t>981 акцій, особи:</w:t>
            </w:r>
          </w:p>
          <w:p w:rsidR="00271B39" w:rsidRDefault="00271B39" w:rsidP="00271B39">
            <w:pPr>
              <w:pStyle w:val="a6"/>
              <w:numPr>
                <w:ilvl w:val="0"/>
                <w:numId w:val="18"/>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Печаєва</w:t>
            </w:r>
            <w:proofErr w:type="spellEnd"/>
            <w:r>
              <w:rPr>
                <w:rFonts w:ascii="Times New Roman" w:hAnsi="Times New Roman" w:cs="Times New Roman"/>
                <w:sz w:val="20"/>
                <w:szCs w:val="20"/>
              </w:rPr>
              <w:t xml:space="preserve"> Тетяна Валеріївна – відомості про особу вказані в п. 2.3 Вимоги;</w:t>
            </w:r>
          </w:p>
          <w:p w:rsidR="00271B39" w:rsidRDefault="00271B39" w:rsidP="005D3DB4">
            <w:pPr>
              <w:pStyle w:val="a6"/>
              <w:numPr>
                <w:ilvl w:val="0"/>
                <w:numId w:val="18"/>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Печаєва</w:t>
            </w:r>
            <w:proofErr w:type="spellEnd"/>
            <w:r>
              <w:rPr>
                <w:rFonts w:ascii="Times New Roman" w:hAnsi="Times New Roman" w:cs="Times New Roman"/>
                <w:sz w:val="20"/>
                <w:szCs w:val="20"/>
              </w:rPr>
              <w:t xml:space="preserve"> Ольга Валеріївна – відомості про особу вказані в п. 2.6 Вимоги</w:t>
            </w:r>
            <w:r w:rsidR="00E3150E">
              <w:rPr>
                <w:rFonts w:ascii="Times New Roman" w:hAnsi="Times New Roman" w:cs="Times New Roman"/>
                <w:sz w:val="20"/>
                <w:szCs w:val="20"/>
              </w:rPr>
              <w:t>;</w:t>
            </w:r>
          </w:p>
          <w:p w:rsidR="00E3150E" w:rsidRPr="005D3DB4" w:rsidRDefault="00E3150E" w:rsidP="005D3DB4">
            <w:pPr>
              <w:pStyle w:val="a6"/>
              <w:numPr>
                <w:ilvl w:val="0"/>
                <w:numId w:val="18"/>
              </w:numPr>
              <w:spacing w:line="276" w:lineRule="auto"/>
              <w:jc w:val="both"/>
              <w:rPr>
                <w:rFonts w:ascii="Times New Roman" w:hAnsi="Times New Roman" w:cs="Times New Roman"/>
                <w:sz w:val="20"/>
                <w:szCs w:val="20"/>
              </w:rPr>
            </w:pPr>
            <w:r w:rsidRPr="00DE6C13">
              <w:rPr>
                <w:rFonts w:ascii="Times New Roman" w:hAnsi="Times New Roman" w:cs="Times New Roman"/>
                <w:sz w:val="20"/>
                <w:szCs w:val="20"/>
              </w:rPr>
              <w:t xml:space="preserve">АТ </w:t>
            </w:r>
            <w:r w:rsidRPr="00DE6C13">
              <w:rPr>
                <w:rFonts w:ascii="Times New Roman" w:hAnsi="Times New Roman" w:cs="Times New Roman"/>
                <w:sz w:val="20"/>
                <w:szCs w:val="20"/>
                <w:lang w:val="ru-RU"/>
              </w:rPr>
              <w:t>“</w:t>
            </w:r>
            <w:proofErr w:type="spellStart"/>
            <w:r w:rsidRPr="00DE6C13">
              <w:rPr>
                <w:rFonts w:ascii="Times New Roman" w:hAnsi="Times New Roman" w:cs="Times New Roman"/>
                <w:sz w:val="20"/>
                <w:szCs w:val="20"/>
              </w:rPr>
              <w:t>Лекхім</w:t>
            </w:r>
            <w:proofErr w:type="spellEnd"/>
            <w:r w:rsidRPr="00DE6C13">
              <w:rPr>
                <w:rFonts w:ascii="Times New Roman" w:hAnsi="Times New Roman" w:cs="Times New Roman"/>
                <w:sz w:val="20"/>
                <w:szCs w:val="20"/>
                <w:lang w:val="ru-RU"/>
              </w:rPr>
              <w:t>”</w:t>
            </w:r>
            <w:r w:rsidRPr="00DE6C13">
              <w:rPr>
                <w:rFonts w:ascii="Times New Roman" w:hAnsi="Times New Roman" w:cs="Times New Roman"/>
                <w:sz w:val="20"/>
                <w:szCs w:val="20"/>
              </w:rPr>
              <w:t xml:space="preserve"> (Уповноважена особа) – відомості про особу вказані в п. 1 Вимоги.</w:t>
            </w:r>
          </w:p>
        </w:tc>
      </w:tr>
      <w:tr w:rsidR="00271B39" w:rsidRPr="00A13BE5" w:rsidTr="00DB576B">
        <w:tc>
          <w:tcPr>
            <w:tcW w:w="704" w:type="dxa"/>
          </w:tcPr>
          <w:p w:rsidR="00271B39" w:rsidRPr="00271B39" w:rsidRDefault="00271B39" w:rsidP="00271B39">
            <w:pPr>
              <w:pStyle w:val="a6"/>
              <w:numPr>
                <w:ilvl w:val="1"/>
                <w:numId w:val="1"/>
              </w:numPr>
              <w:spacing w:line="276" w:lineRule="auto"/>
              <w:ind w:left="777"/>
              <w:jc w:val="center"/>
              <w:rPr>
                <w:rFonts w:ascii="Times New Roman" w:hAnsi="Times New Roman" w:cs="Times New Roman"/>
                <w:i/>
                <w:sz w:val="20"/>
                <w:szCs w:val="20"/>
              </w:rPr>
            </w:pPr>
          </w:p>
        </w:tc>
        <w:tc>
          <w:tcPr>
            <w:tcW w:w="8641" w:type="dxa"/>
            <w:gridSpan w:val="3"/>
          </w:tcPr>
          <w:p w:rsidR="00271B39" w:rsidRDefault="00271B39" w:rsidP="00271B3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Афілійовані щодо </w:t>
            </w:r>
            <w:proofErr w:type="spellStart"/>
            <w:r>
              <w:rPr>
                <w:rFonts w:ascii="Times New Roman" w:hAnsi="Times New Roman" w:cs="Times New Roman"/>
                <w:sz w:val="20"/>
                <w:szCs w:val="20"/>
              </w:rPr>
              <w:t>Печаєвої</w:t>
            </w:r>
            <w:proofErr w:type="spellEnd"/>
            <w:r>
              <w:rPr>
                <w:rFonts w:ascii="Times New Roman" w:hAnsi="Times New Roman" w:cs="Times New Roman"/>
                <w:sz w:val="20"/>
                <w:szCs w:val="20"/>
              </w:rPr>
              <w:t xml:space="preserve"> Ольги Валеріївни, власниці 372</w:t>
            </w:r>
            <w:r w:rsidR="00AF2493">
              <w:rPr>
                <w:rFonts w:ascii="Times New Roman" w:hAnsi="Times New Roman" w:cs="Times New Roman"/>
                <w:sz w:val="20"/>
                <w:szCs w:val="20"/>
              </w:rPr>
              <w:t xml:space="preserve"> </w:t>
            </w:r>
            <w:r>
              <w:rPr>
                <w:rFonts w:ascii="Times New Roman" w:hAnsi="Times New Roman" w:cs="Times New Roman"/>
                <w:sz w:val="20"/>
                <w:szCs w:val="20"/>
              </w:rPr>
              <w:t>248 акцій, особи:</w:t>
            </w:r>
          </w:p>
          <w:p w:rsidR="00271B39" w:rsidRDefault="00271B39" w:rsidP="00271B39">
            <w:pPr>
              <w:pStyle w:val="a6"/>
              <w:numPr>
                <w:ilvl w:val="0"/>
                <w:numId w:val="19"/>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Печаєва</w:t>
            </w:r>
            <w:proofErr w:type="spellEnd"/>
            <w:r>
              <w:rPr>
                <w:rFonts w:ascii="Times New Roman" w:hAnsi="Times New Roman" w:cs="Times New Roman"/>
                <w:sz w:val="20"/>
                <w:szCs w:val="20"/>
              </w:rPr>
              <w:t xml:space="preserve"> Тетяна Валеріївна – відомості про особу вказані в п. 2.3 Вимоги;</w:t>
            </w:r>
          </w:p>
          <w:p w:rsidR="00271B39" w:rsidRPr="00DE6C13" w:rsidRDefault="00271B39" w:rsidP="005D3DB4">
            <w:pPr>
              <w:pStyle w:val="a6"/>
              <w:numPr>
                <w:ilvl w:val="0"/>
                <w:numId w:val="19"/>
              </w:numPr>
              <w:spacing w:line="276" w:lineRule="auto"/>
              <w:jc w:val="both"/>
              <w:rPr>
                <w:rFonts w:ascii="Times New Roman" w:hAnsi="Times New Roman" w:cs="Times New Roman"/>
                <w:sz w:val="20"/>
                <w:szCs w:val="20"/>
              </w:rPr>
            </w:pPr>
            <w:proofErr w:type="spellStart"/>
            <w:r w:rsidRPr="00DE6C13">
              <w:rPr>
                <w:rFonts w:ascii="Times New Roman" w:hAnsi="Times New Roman" w:cs="Times New Roman"/>
                <w:sz w:val="20"/>
                <w:szCs w:val="20"/>
              </w:rPr>
              <w:t>Печаєв</w:t>
            </w:r>
            <w:proofErr w:type="spellEnd"/>
            <w:r w:rsidRPr="00DE6C13">
              <w:rPr>
                <w:rFonts w:ascii="Times New Roman" w:hAnsi="Times New Roman" w:cs="Times New Roman"/>
                <w:sz w:val="20"/>
                <w:szCs w:val="20"/>
              </w:rPr>
              <w:t xml:space="preserve"> Валерій Костянтинович – відомості про особу вказані в п. 2.5 Вимоги</w:t>
            </w:r>
            <w:r w:rsidR="00E3150E" w:rsidRPr="00DE6C13">
              <w:rPr>
                <w:rFonts w:ascii="Times New Roman" w:hAnsi="Times New Roman" w:cs="Times New Roman"/>
                <w:sz w:val="20"/>
                <w:szCs w:val="20"/>
              </w:rPr>
              <w:t>;</w:t>
            </w:r>
          </w:p>
          <w:p w:rsidR="00E3150E" w:rsidRPr="005D3DB4" w:rsidRDefault="00E3150E" w:rsidP="005D3DB4">
            <w:pPr>
              <w:pStyle w:val="a6"/>
              <w:numPr>
                <w:ilvl w:val="0"/>
                <w:numId w:val="19"/>
              </w:numPr>
              <w:spacing w:line="276" w:lineRule="auto"/>
              <w:jc w:val="both"/>
              <w:rPr>
                <w:rFonts w:ascii="Times New Roman" w:hAnsi="Times New Roman" w:cs="Times New Roman"/>
                <w:sz w:val="20"/>
                <w:szCs w:val="20"/>
              </w:rPr>
            </w:pPr>
            <w:r w:rsidRPr="00DE6C13">
              <w:rPr>
                <w:rFonts w:ascii="Times New Roman" w:hAnsi="Times New Roman" w:cs="Times New Roman"/>
                <w:sz w:val="20"/>
                <w:szCs w:val="20"/>
              </w:rPr>
              <w:t xml:space="preserve">АТ </w:t>
            </w:r>
            <w:r w:rsidRPr="00DE6C13">
              <w:rPr>
                <w:rFonts w:ascii="Times New Roman" w:hAnsi="Times New Roman" w:cs="Times New Roman"/>
                <w:sz w:val="20"/>
                <w:szCs w:val="20"/>
                <w:lang w:val="ru-RU"/>
              </w:rPr>
              <w:t>“</w:t>
            </w:r>
            <w:proofErr w:type="spellStart"/>
            <w:r w:rsidRPr="00DE6C13">
              <w:rPr>
                <w:rFonts w:ascii="Times New Roman" w:hAnsi="Times New Roman" w:cs="Times New Roman"/>
                <w:sz w:val="20"/>
                <w:szCs w:val="20"/>
              </w:rPr>
              <w:t>Лекхім</w:t>
            </w:r>
            <w:proofErr w:type="spellEnd"/>
            <w:r w:rsidRPr="00DE6C13">
              <w:rPr>
                <w:rFonts w:ascii="Times New Roman" w:hAnsi="Times New Roman" w:cs="Times New Roman"/>
                <w:sz w:val="20"/>
                <w:szCs w:val="20"/>
                <w:lang w:val="ru-RU"/>
              </w:rPr>
              <w:t>”</w:t>
            </w:r>
            <w:r w:rsidRPr="00DE6C13">
              <w:rPr>
                <w:rFonts w:ascii="Times New Roman" w:hAnsi="Times New Roman" w:cs="Times New Roman"/>
                <w:sz w:val="20"/>
                <w:szCs w:val="20"/>
              </w:rPr>
              <w:t xml:space="preserve"> (Уповноважена особа) – відомості про особу вказані в п. 1 Вимоги.</w:t>
            </w:r>
          </w:p>
        </w:tc>
      </w:tr>
      <w:tr w:rsidR="00271B39" w:rsidRPr="00A13BE5" w:rsidTr="00DB576B">
        <w:tc>
          <w:tcPr>
            <w:tcW w:w="704" w:type="dxa"/>
          </w:tcPr>
          <w:p w:rsidR="00271B39" w:rsidRPr="00271B39" w:rsidRDefault="00271B39" w:rsidP="00271B39">
            <w:pPr>
              <w:pStyle w:val="a6"/>
              <w:numPr>
                <w:ilvl w:val="1"/>
                <w:numId w:val="1"/>
              </w:numPr>
              <w:spacing w:line="276" w:lineRule="auto"/>
              <w:ind w:left="777"/>
              <w:jc w:val="center"/>
              <w:rPr>
                <w:rFonts w:ascii="Times New Roman" w:hAnsi="Times New Roman" w:cs="Times New Roman"/>
                <w:i/>
                <w:sz w:val="20"/>
                <w:szCs w:val="20"/>
              </w:rPr>
            </w:pPr>
          </w:p>
        </w:tc>
        <w:tc>
          <w:tcPr>
            <w:tcW w:w="8641" w:type="dxa"/>
            <w:gridSpan w:val="3"/>
          </w:tcPr>
          <w:p w:rsidR="00271B39" w:rsidRDefault="00271B39" w:rsidP="00271B3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Афілійовані щодо </w:t>
            </w:r>
            <w:proofErr w:type="spellStart"/>
            <w:r>
              <w:rPr>
                <w:rFonts w:ascii="Times New Roman" w:hAnsi="Times New Roman" w:cs="Times New Roman"/>
                <w:sz w:val="20"/>
                <w:szCs w:val="20"/>
              </w:rPr>
              <w:t>Беккермана</w:t>
            </w:r>
            <w:proofErr w:type="spellEnd"/>
            <w:r>
              <w:rPr>
                <w:rFonts w:ascii="Times New Roman" w:hAnsi="Times New Roman" w:cs="Times New Roman"/>
                <w:sz w:val="20"/>
                <w:szCs w:val="20"/>
              </w:rPr>
              <w:t xml:space="preserve"> Олександра Михайловича, власника 369</w:t>
            </w:r>
            <w:r w:rsidR="00AF2493">
              <w:rPr>
                <w:rFonts w:ascii="Times New Roman" w:hAnsi="Times New Roman" w:cs="Times New Roman"/>
                <w:sz w:val="20"/>
                <w:szCs w:val="20"/>
              </w:rPr>
              <w:t xml:space="preserve"> </w:t>
            </w:r>
            <w:r>
              <w:rPr>
                <w:rFonts w:ascii="Times New Roman" w:hAnsi="Times New Roman" w:cs="Times New Roman"/>
                <w:sz w:val="20"/>
                <w:szCs w:val="20"/>
              </w:rPr>
              <w:t>408 акцій, особи:</w:t>
            </w:r>
          </w:p>
          <w:p w:rsidR="00271B39" w:rsidRDefault="00271B39" w:rsidP="00271B39">
            <w:pPr>
              <w:pStyle w:val="a6"/>
              <w:numPr>
                <w:ilvl w:val="0"/>
                <w:numId w:val="20"/>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Ренська</w:t>
            </w:r>
            <w:proofErr w:type="spellEnd"/>
            <w:r>
              <w:rPr>
                <w:rFonts w:ascii="Times New Roman" w:hAnsi="Times New Roman" w:cs="Times New Roman"/>
                <w:sz w:val="20"/>
                <w:szCs w:val="20"/>
              </w:rPr>
              <w:t xml:space="preserve"> Ніна Петрівна – відомості про особу вказані в п. 2.11 Вимоги;</w:t>
            </w:r>
          </w:p>
          <w:p w:rsidR="00271B39" w:rsidRDefault="00271B39" w:rsidP="00271B39">
            <w:pPr>
              <w:pStyle w:val="a6"/>
              <w:numPr>
                <w:ilvl w:val="0"/>
                <w:numId w:val="20"/>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Михайло Олександрович – відомості про особу вказані в п. 2.13 Вимоги;</w:t>
            </w:r>
          </w:p>
          <w:p w:rsidR="00271B39" w:rsidRDefault="00271B39" w:rsidP="00271B39">
            <w:pPr>
              <w:pStyle w:val="a6"/>
              <w:numPr>
                <w:ilvl w:val="0"/>
                <w:numId w:val="20"/>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Сергій Олександрович – відомості про особу вказані в п. 2.14 Вимоги;</w:t>
            </w:r>
          </w:p>
          <w:p w:rsidR="00271B39" w:rsidRDefault="00271B39" w:rsidP="00271B39">
            <w:pPr>
              <w:pStyle w:val="a6"/>
              <w:numPr>
                <w:ilvl w:val="0"/>
                <w:numId w:val="20"/>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Ренська</w:t>
            </w:r>
            <w:proofErr w:type="spellEnd"/>
            <w:r>
              <w:rPr>
                <w:rFonts w:ascii="Times New Roman" w:hAnsi="Times New Roman" w:cs="Times New Roman"/>
                <w:sz w:val="20"/>
                <w:szCs w:val="20"/>
              </w:rPr>
              <w:t xml:space="preserve"> Світлана Володимирівна – відомості про особу вказані в п. 2.12 Вимоги;</w:t>
            </w:r>
          </w:p>
          <w:p w:rsidR="00271B39" w:rsidRPr="005D3DB4" w:rsidRDefault="00271B39" w:rsidP="005D3DB4">
            <w:pPr>
              <w:pStyle w:val="a6"/>
              <w:numPr>
                <w:ilvl w:val="0"/>
                <w:numId w:val="20"/>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Ігор Олександрович – відомості про особу вказані в п. 2.15 Вимоги.</w:t>
            </w:r>
          </w:p>
        </w:tc>
      </w:tr>
      <w:tr w:rsidR="00271B39" w:rsidRPr="00A13BE5" w:rsidTr="00DB576B">
        <w:tc>
          <w:tcPr>
            <w:tcW w:w="704" w:type="dxa"/>
          </w:tcPr>
          <w:p w:rsidR="00271B39" w:rsidRPr="00271B39" w:rsidRDefault="00271B39" w:rsidP="00271B39">
            <w:pPr>
              <w:pStyle w:val="a6"/>
              <w:numPr>
                <w:ilvl w:val="1"/>
                <w:numId w:val="1"/>
              </w:numPr>
              <w:spacing w:line="276" w:lineRule="auto"/>
              <w:ind w:left="777"/>
              <w:jc w:val="center"/>
              <w:rPr>
                <w:rFonts w:ascii="Times New Roman" w:hAnsi="Times New Roman" w:cs="Times New Roman"/>
                <w:i/>
                <w:sz w:val="20"/>
                <w:szCs w:val="20"/>
              </w:rPr>
            </w:pPr>
          </w:p>
        </w:tc>
        <w:tc>
          <w:tcPr>
            <w:tcW w:w="8641" w:type="dxa"/>
            <w:gridSpan w:val="3"/>
          </w:tcPr>
          <w:p w:rsidR="00271B39" w:rsidRDefault="00271B39" w:rsidP="00271B3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Афілійовані щодо </w:t>
            </w:r>
            <w:proofErr w:type="spellStart"/>
            <w:r>
              <w:rPr>
                <w:rFonts w:ascii="Times New Roman" w:hAnsi="Times New Roman" w:cs="Times New Roman"/>
                <w:sz w:val="20"/>
                <w:szCs w:val="20"/>
              </w:rPr>
              <w:t>Ренської</w:t>
            </w:r>
            <w:proofErr w:type="spellEnd"/>
            <w:r>
              <w:rPr>
                <w:rFonts w:ascii="Times New Roman" w:hAnsi="Times New Roman" w:cs="Times New Roman"/>
                <w:sz w:val="20"/>
                <w:szCs w:val="20"/>
              </w:rPr>
              <w:t xml:space="preserve"> Ніни Петрівни, власниці 334</w:t>
            </w:r>
            <w:r w:rsidR="00AF2493">
              <w:rPr>
                <w:rFonts w:ascii="Times New Roman" w:hAnsi="Times New Roman" w:cs="Times New Roman"/>
                <w:sz w:val="20"/>
                <w:szCs w:val="20"/>
              </w:rPr>
              <w:t xml:space="preserve"> </w:t>
            </w:r>
            <w:r>
              <w:rPr>
                <w:rFonts w:ascii="Times New Roman" w:hAnsi="Times New Roman" w:cs="Times New Roman"/>
                <w:sz w:val="20"/>
                <w:szCs w:val="20"/>
              </w:rPr>
              <w:t>704 акцій, особи:</w:t>
            </w:r>
          </w:p>
          <w:p w:rsidR="00271B39" w:rsidRDefault="00271B39" w:rsidP="00271B39">
            <w:pPr>
              <w:pStyle w:val="a6"/>
              <w:numPr>
                <w:ilvl w:val="0"/>
                <w:numId w:val="21"/>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Беккерман</w:t>
            </w:r>
            <w:proofErr w:type="spellEnd"/>
            <w:r>
              <w:rPr>
                <w:rFonts w:ascii="Times New Roman" w:hAnsi="Times New Roman" w:cs="Times New Roman"/>
                <w:sz w:val="20"/>
                <w:szCs w:val="20"/>
              </w:rPr>
              <w:t xml:space="preserve"> Олександр Михайлович – відомості про особу вказані в п. 2.8 Вимоги;</w:t>
            </w:r>
          </w:p>
          <w:p w:rsidR="00271B39" w:rsidRDefault="00271B39" w:rsidP="00271B39">
            <w:pPr>
              <w:pStyle w:val="a6"/>
              <w:numPr>
                <w:ilvl w:val="0"/>
                <w:numId w:val="21"/>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Михайло Олександрович – відомості про особу вказані в п. 2.13 Вимоги;</w:t>
            </w:r>
          </w:p>
          <w:p w:rsidR="00271B39" w:rsidRDefault="00271B39" w:rsidP="00271B39">
            <w:pPr>
              <w:pStyle w:val="a6"/>
              <w:numPr>
                <w:ilvl w:val="0"/>
                <w:numId w:val="21"/>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Сергій Олександрович – відомості про особу вказані в п. 2.14 Вимоги;</w:t>
            </w:r>
          </w:p>
          <w:p w:rsidR="00271B39" w:rsidRDefault="00271B39" w:rsidP="00271B39">
            <w:pPr>
              <w:pStyle w:val="a6"/>
              <w:numPr>
                <w:ilvl w:val="0"/>
                <w:numId w:val="21"/>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Ренська</w:t>
            </w:r>
            <w:proofErr w:type="spellEnd"/>
            <w:r>
              <w:rPr>
                <w:rFonts w:ascii="Times New Roman" w:hAnsi="Times New Roman" w:cs="Times New Roman"/>
                <w:sz w:val="20"/>
                <w:szCs w:val="20"/>
              </w:rPr>
              <w:t xml:space="preserve"> Світлана Володимирівна – відомості про особу вказані в п. 2.12 Вимоги;</w:t>
            </w:r>
          </w:p>
          <w:p w:rsidR="00271B39" w:rsidRPr="005D3DB4" w:rsidRDefault="00271B39" w:rsidP="005D3DB4">
            <w:pPr>
              <w:pStyle w:val="a6"/>
              <w:numPr>
                <w:ilvl w:val="0"/>
                <w:numId w:val="21"/>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Ігор Олександрович – відомості про особу вказані в п. 2.15 Вимоги.</w:t>
            </w:r>
          </w:p>
        </w:tc>
      </w:tr>
      <w:tr w:rsidR="00271B39" w:rsidRPr="00A13BE5" w:rsidTr="00DB576B">
        <w:tc>
          <w:tcPr>
            <w:tcW w:w="704" w:type="dxa"/>
          </w:tcPr>
          <w:p w:rsidR="00271B39" w:rsidRPr="00271B39" w:rsidRDefault="00271B39" w:rsidP="00271B39">
            <w:pPr>
              <w:pStyle w:val="a6"/>
              <w:numPr>
                <w:ilvl w:val="1"/>
                <w:numId w:val="1"/>
              </w:numPr>
              <w:spacing w:line="276" w:lineRule="auto"/>
              <w:ind w:left="777"/>
              <w:jc w:val="center"/>
              <w:rPr>
                <w:rFonts w:ascii="Times New Roman" w:hAnsi="Times New Roman" w:cs="Times New Roman"/>
                <w:i/>
                <w:sz w:val="20"/>
                <w:szCs w:val="20"/>
              </w:rPr>
            </w:pPr>
          </w:p>
        </w:tc>
        <w:tc>
          <w:tcPr>
            <w:tcW w:w="8641" w:type="dxa"/>
            <w:gridSpan w:val="3"/>
          </w:tcPr>
          <w:p w:rsidR="00271B39" w:rsidRDefault="00271B39" w:rsidP="00271B3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Афілійовані щодо </w:t>
            </w:r>
            <w:proofErr w:type="spellStart"/>
            <w:r>
              <w:rPr>
                <w:rFonts w:ascii="Times New Roman" w:hAnsi="Times New Roman" w:cs="Times New Roman"/>
                <w:sz w:val="20"/>
                <w:szCs w:val="20"/>
              </w:rPr>
              <w:t>Ренського</w:t>
            </w:r>
            <w:proofErr w:type="spellEnd"/>
            <w:r>
              <w:rPr>
                <w:rFonts w:ascii="Times New Roman" w:hAnsi="Times New Roman" w:cs="Times New Roman"/>
                <w:sz w:val="20"/>
                <w:szCs w:val="20"/>
              </w:rPr>
              <w:t xml:space="preserve"> Михайла Олександровича, власника 8</w:t>
            </w:r>
            <w:r w:rsidR="00AF2493">
              <w:rPr>
                <w:rFonts w:ascii="Times New Roman" w:hAnsi="Times New Roman" w:cs="Times New Roman"/>
                <w:sz w:val="20"/>
                <w:szCs w:val="20"/>
              </w:rPr>
              <w:t> </w:t>
            </w:r>
            <w:r>
              <w:rPr>
                <w:rFonts w:ascii="Times New Roman" w:hAnsi="Times New Roman" w:cs="Times New Roman"/>
                <w:sz w:val="20"/>
                <w:szCs w:val="20"/>
              </w:rPr>
              <w:t>000</w:t>
            </w:r>
            <w:r w:rsidR="00AF2493">
              <w:rPr>
                <w:rFonts w:ascii="Times New Roman" w:hAnsi="Times New Roman" w:cs="Times New Roman"/>
                <w:sz w:val="20"/>
                <w:szCs w:val="20"/>
              </w:rPr>
              <w:t xml:space="preserve"> </w:t>
            </w:r>
            <w:r>
              <w:rPr>
                <w:rFonts w:ascii="Times New Roman" w:hAnsi="Times New Roman" w:cs="Times New Roman"/>
                <w:sz w:val="20"/>
                <w:szCs w:val="20"/>
              </w:rPr>
              <w:t>000 акцій, особи:</w:t>
            </w:r>
          </w:p>
          <w:p w:rsidR="00271B39" w:rsidRDefault="00271B39" w:rsidP="00271B39">
            <w:pPr>
              <w:pStyle w:val="a6"/>
              <w:numPr>
                <w:ilvl w:val="0"/>
                <w:numId w:val="22"/>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Беккерман</w:t>
            </w:r>
            <w:proofErr w:type="spellEnd"/>
            <w:r>
              <w:rPr>
                <w:rFonts w:ascii="Times New Roman" w:hAnsi="Times New Roman" w:cs="Times New Roman"/>
                <w:sz w:val="20"/>
                <w:szCs w:val="20"/>
              </w:rPr>
              <w:t xml:space="preserve"> Олександр Михайлович – відомості про особу вказані в п. 2.8 Вимоги;</w:t>
            </w:r>
          </w:p>
          <w:p w:rsidR="00271B39" w:rsidRDefault="00271B39" w:rsidP="00271B39">
            <w:pPr>
              <w:pStyle w:val="a6"/>
              <w:numPr>
                <w:ilvl w:val="0"/>
                <w:numId w:val="22"/>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Ренська</w:t>
            </w:r>
            <w:proofErr w:type="spellEnd"/>
            <w:r>
              <w:rPr>
                <w:rFonts w:ascii="Times New Roman" w:hAnsi="Times New Roman" w:cs="Times New Roman"/>
                <w:sz w:val="20"/>
                <w:szCs w:val="20"/>
              </w:rPr>
              <w:t xml:space="preserve"> Ніна Петрівна – відомості про особу вказані в п. 2.11 Вимоги;</w:t>
            </w:r>
          </w:p>
          <w:p w:rsidR="00271B39" w:rsidRDefault="00271B39" w:rsidP="00271B39">
            <w:pPr>
              <w:pStyle w:val="a6"/>
              <w:numPr>
                <w:ilvl w:val="0"/>
                <w:numId w:val="22"/>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Сергій Олександрович – відомості про особу вказані в п. 2.14 Вимоги;</w:t>
            </w:r>
          </w:p>
          <w:p w:rsidR="00271B39" w:rsidRDefault="00271B39" w:rsidP="00271B39">
            <w:pPr>
              <w:pStyle w:val="a6"/>
              <w:numPr>
                <w:ilvl w:val="0"/>
                <w:numId w:val="22"/>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Ренська</w:t>
            </w:r>
            <w:proofErr w:type="spellEnd"/>
            <w:r>
              <w:rPr>
                <w:rFonts w:ascii="Times New Roman" w:hAnsi="Times New Roman" w:cs="Times New Roman"/>
                <w:sz w:val="20"/>
                <w:szCs w:val="20"/>
              </w:rPr>
              <w:t xml:space="preserve"> Світлана Володимирівна – відомості про особу вказані в п. 2.12 Вимоги;</w:t>
            </w:r>
          </w:p>
          <w:p w:rsidR="00271B39" w:rsidRPr="005D3DB4" w:rsidRDefault="00271B39" w:rsidP="005D3DB4">
            <w:pPr>
              <w:pStyle w:val="a6"/>
              <w:numPr>
                <w:ilvl w:val="0"/>
                <w:numId w:val="22"/>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Ігор Олександрович – відомості про особу вказані в п. 2.15 Вимоги.</w:t>
            </w:r>
          </w:p>
        </w:tc>
      </w:tr>
      <w:tr w:rsidR="00271B39" w:rsidRPr="00A13BE5" w:rsidTr="00DB576B">
        <w:tc>
          <w:tcPr>
            <w:tcW w:w="704" w:type="dxa"/>
          </w:tcPr>
          <w:p w:rsidR="00271B39" w:rsidRPr="00271B39" w:rsidRDefault="00271B39" w:rsidP="00271B39">
            <w:pPr>
              <w:pStyle w:val="a6"/>
              <w:numPr>
                <w:ilvl w:val="1"/>
                <w:numId w:val="1"/>
              </w:numPr>
              <w:spacing w:line="276" w:lineRule="auto"/>
              <w:ind w:left="777"/>
              <w:jc w:val="center"/>
              <w:rPr>
                <w:rFonts w:ascii="Times New Roman" w:hAnsi="Times New Roman" w:cs="Times New Roman"/>
                <w:i/>
                <w:sz w:val="20"/>
                <w:szCs w:val="20"/>
              </w:rPr>
            </w:pPr>
          </w:p>
        </w:tc>
        <w:tc>
          <w:tcPr>
            <w:tcW w:w="8641" w:type="dxa"/>
            <w:gridSpan w:val="3"/>
          </w:tcPr>
          <w:p w:rsidR="00271B39" w:rsidRDefault="00271B39" w:rsidP="00271B3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Афілійовані щодо </w:t>
            </w:r>
            <w:proofErr w:type="spellStart"/>
            <w:r>
              <w:rPr>
                <w:rFonts w:ascii="Times New Roman" w:hAnsi="Times New Roman" w:cs="Times New Roman"/>
                <w:sz w:val="20"/>
                <w:szCs w:val="20"/>
              </w:rPr>
              <w:t>Ренського</w:t>
            </w:r>
            <w:proofErr w:type="spellEnd"/>
            <w:r>
              <w:rPr>
                <w:rFonts w:ascii="Times New Roman" w:hAnsi="Times New Roman" w:cs="Times New Roman"/>
                <w:sz w:val="20"/>
                <w:szCs w:val="20"/>
              </w:rPr>
              <w:t xml:space="preserve"> Сергія Олександровича, власника 23</w:t>
            </w:r>
            <w:r w:rsidR="00AF2493">
              <w:rPr>
                <w:rFonts w:ascii="Times New Roman" w:hAnsi="Times New Roman" w:cs="Times New Roman"/>
                <w:sz w:val="20"/>
                <w:szCs w:val="20"/>
              </w:rPr>
              <w:t> </w:t>
            </w:r>
            <w:r>
              <w:rPr>
                <w:rFonts w:ascii="Times New Roman" w:hAnsi="Times New Roman" w:cs="Times New Roman"/>
                <w:sz w:val="20"/>
                <w:szCs w:val="20"/>
              </w:rPr>
              <w:t>468</w:t>
            </w:r>
            <w:r w:rsidR="00AF2493">
              <w:rPr>
                <w:rFonts w:ascii="Times New Roman" w:hAnsi="Times New Roman" w:cs="Times New Roman"/>
                <w:sz w:val="20"/>
                <w:szCs w:val="20"/>
              </w:rPr>
              <w:t xml:space="preserve"> </w:t>
            </w:r>
            <w:r>
              <w:rPr>
                <w:rFonts w:ascii="Times New Roman" w:hAnsi="Times New Roman" w:cs="Times New Roman"/>
                <w:sz w:val="20"/>
                <w:szCs w:val="20"/>
              </w:rPr>
              <w:t>954 акцій, особи:</w:t>
            </w:r>
          </w:p>
          <w:p w:rsidR="00271B39" w:rsidRDefault="00271B39" w:rsidP="00271B39">
            <w:pPr>
              <w:pStyle w:val="a6"/>
              <w:numPr>
                <w:ilvl w:val="0"/>
                <w:numId w:val="23"/>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Беккерман</w:t>
            </w:r>
            <w:proofErr w:type="spellEnd"/>
            <w:r>
              <w:rPr>
                <w:rFonts w:ascii="Times New Roman" w:hAnsi="Times New Roman" w:cs="Times New Roman"/>
                <w:sz w:val="20"/>
                <w:szCs w:val="20"/>
              </w:rPr>
              <w:t xml:space="preserve"> Олександр Михайлович – відомості про особу вказані в п. 2.8 Вимоги;</w:t>
            </w:r>
          </w:p>
          <w:p w:rsidR="00271B39" w:rsidRDefault="00271B39" w:rsidP="00271B39">
            <w:pPr>
              <w:pStyle w:val="a6"/>
              <w:numPr>
                <w:ilvl w:val="0"/>
                <w:numId w:val="23"/>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Ренська</w:t>
            </w:r>
            <w:proofErr w:type="spellEnd"/>
            <w:r>
              <w:rPr>
                <w:rFonts w:ascii="Times New Roman" w:hAnsi="Times New Roman" w:cs="Times New Roman"/>
                <w:sz w:val="20"/>
                <w:szCs w:val="20"/>
              </w:rPr>
              <w:t xml:space="preserve"> Ніна Петрівна – відомості про особу вказані в п. 2.11 Вимоги;</w:t>
            </w:r>
          </w:p>
          <w:p w:rsidR="00271B39" w:rsidRDefault="00271B39" w:rsidP="00271B39">
            <w:pPr>
              <w:pStyle w:val="a6"/>
              <w:numPr>
                <w:ilvl w:val="0"/>
                <w:numId w:val="23"/>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Михайло Олександрович – відомості про особу вказані в п. 2.13 Вимоги;</w:t>
            </w:r>
          </w:p>
          <w:p w:rsidR="00271B39" w:rsidRDefault="00271B39" w:rsidP="00271B39">
            <w:pPr>
              <w:pStyle w:val="a6"/>
              <w:numPr>
                <w:ilvl w:val="0"/>
                <w:numId w:val="23"/>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Ренська</w:t>
            </w:r>
            <w:proofErr w:type="spellEnd"/>
            <w:r>
              <w:rPr>
                <w:rFonts w:ascii="Times New Roman" w:hAnsi="Times New Roman" w:cs="Times New Roman"/>
                <w:sz w:val="20"/>
                <w:szCs w:val="20"/>
              </w:rPr>
              <w:t xml:space="preserve"> Світлана Володимирівна – відомості про особу вказані в п. 2.12 Вимоги;</w:t>
            </w:r>
          </w:p>
          <w:p w:rsidR="00271B39" w:rsidRPr="005D3DB4" w:rsidRDefault="00271B39" w:rsidP="005D3DB4">
            <w:pPr>
              <w:pStyle w:val="a6"/>
              <w:numPr>
                <w:ilvl w:val="0"/>
                <w:numId w:val="23"/>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Ігор Олександрович – відомості про особу вказані в п. 2.15 Вимоги.</w:t>
            </w:r>
          </w:p>
        </w:tc>
      </w:tr>
      <w:tr w:rsidR="00271B39" w:rsidRPr="00A13BE5" w:rsidTr="00DB576B">
        <w:tc>
          <w:tcPr>
            <w:tcW w:w="704" w:type="dxa"/>
          </w:tcPr>
          <w:p w:rsidR="00271B39" w:rsidRPr="00271B39" w:rsidRDefault="00271B39" w:rsidP="00271B39">
            <w:pPr>
              <w:pStyle w:val="a6"/>
              <w:numPr>
                <w:ilvl w:val="1"/>
                <w:numId w:val="1"/>
              </w:numPr>
              <w:spacing w:line="276" w:lineRule="auto"/>
              <w:ind w:left="777"/>
              <w:jc w:val="center"/>
              <w:rPr>
                <w:rFonts w:ascii="Times New Roman" w:hAnsi="Times New Roman" w:cs="Times New Roman"/>
                <w:i/>
                <w:sz w:val="20"/>
                <w:szCs w:val="20"/>
              </w:rPr>
            </w:pPr>
          </w:p>
        </w:tc>
        <w:tc>
          <w:tcPr>
            <w:tcW w:w="8641" w:type="dxa"/>
            <w:gridSpan w:val="3"/>
          </w:tcPr>
          <w:p w:rsidR="00271B39" w:rsidRDefault="00271B39" w:rsidP="00271B3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Афілійовані щодо </w:t>
            </w:r>
            <w:proofErr w:type="spellStart"/>
            <w:r>
              <w:rPr>
                <w:rFonts w:ascii="Times New Roman" w:hAnsi="Times New Roman" w:cs="Times New Roman"/>
                <w:sz w:val="20"/>
                <w:szCs w:val="20"/>
              </w:rPr>
              <w:t>Ренської</w:t>
            </w:r>
            <w:proofErr w:type="spellEnd"/>
            <w:r>
              <w:rPr>
                <w:rFonts w:ascii="Times New Roman" w:hAnsi="Times New Roman" w:cs="Times New Roman"/>
                <w:sz w:val="20"/>
                <w:szCs w:val="20"/>
              </w:rPr>
              <w:t xml:space="preserve"> Світлани Володимирівни, власниці 2</w:t>
            </w:r>
            <w:r w:rsidR="00AF2493">
              <w:rPr>
                <w:rFonts w:ascii="Times New Roman" w:hAnsi="Times New Roman" w:cs="Times New Roman"/>
                <w:sz w:val="20"/>
                <w:szCs w:val="20"/>
              </w:rPr>
              <w:t xml:space="preserve"> </w:t>
            </w:r>
            <w:r>
              <w:rPr>
                <w:rFonts w:ascii="Times New Roman" w:hAnsi="Times New Roman" w:cs="Times New Roman"/>
                <w:sz w:val="20"/>
                <w:szCs w:val="20"/>
              </w:rPr>
              <w:t>500 акцій, особи:</w:t>
            </w:r>
          </w:p>
          <w:p w:rsidR="00271B39" w:rsidRPr="005D3DB4" w:rsidRDefault="00271B39" w:rsidP="005D3DB4">
            <w:pPr>
              <w:pStyle w:val="a6"/>
              <w:numPr>
                <w:ilvl w:val="0"/>
                <w:numId w:val="24"/>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Сергій Олександрович – відомості про особу вказані в п. 2.14 Вимоги.</w:t>
            </w:r>
          </w:p>
        </w:tc>
      </w:tr>
      <w:tr w:rsidR="00271B39" w:rsidRPr="00A13BE5" w:rsidTr="00DB576B">
        <w:tc>
          <w:tcPr>
            <w:tcW w:w="704" w:type="dxa"/>
          </w:tcPr>
          <w:p w:rsidR="00271B39" w:rsidRPr="00271B39" w:rsidRDefault="00271B39" w:rsidP="00271B39">
            <w:pPr>
              <w:pStyle w:val="a6"/>
              <w:numPr>
                <w:ilvl w:val="1"/>
                <w:numId w:val="1"/>
              </w:numPr>
              <w:spacing w:line="276" w:lineRule="auto"/>
              <w:ind w:left="777"/>
              <w:jc w:val="center"/>
              <w:rPr>
                <w:rFonts w:ascii="Times New Roman" w:hAnsi="Times New Roman" w:cs="Times New Roman"/>
                <w:i/>
                <w:sz w:val="20"/>
                <w:szCs w:val="20"/>
              </w:rPr>
            </w:pPr>
          </w:p>
        </w:tc>
        <w:tc>
          <w:tcPr>
            <w:tcW w:w="8641" w:type="dxa"/>
            <w:gridSpan w:val="3"/>
          </w:tcPr>
          <w:p w:rsidR="00271B39" w:rsidRDefault="00271B39" w:rsidP="00271B3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Афілійовані щодо </w:t>
            </w:r>
            <w:proofErr w:type="spellStart"/>
            <w:r>
              <w:rPr>
                <w:rFonts w:ascii="Times New Roman" w:hAnsi="Times New Roman" w:cs="Times New Roman"/>
                <w:sz w:val="20"/>
                <w:szCs w:val="20"/>
              </w:rPr>
              <w:t>Ренсько</w:t>
            </w:r>
            <w:r w:rsidR="00217A29">
              <w:rPr>
                <w:rFonts w:ascii="Times New Roman" w:hAnsi="Times New Roman" w:cs="Times New Roman"/>
                <w:sz w:val="20"/>
                <w:szCs w:val="20"/>
              </w:rPr>
              <w:t>го</w:t>
            </w:r>
            <w:proofErr w:type="spellEnd"/>
            <w:r w:rsidR="00217A29">
              <w:rPr>
                <w:rFonts w:ascii="Times New Roman" w:hAnsi="Times New Roman" w:cs="Times New Roman"/>
                <w:sz w:val="20"/>
                <w:szCs w:val="20"/>
              </w:rPr>
              <w:t xml:space="preserve"> Ігоря Олександровича, власника 8</w:t>
            </w:r>
            <w:r w:rsidR="00AF2493">
              <w:rPr>
                <w:rFonts w:ascii="Times New Roman" w:hAnsi="Times New Roman" w:cs="Times New Roman"/>
                <w:sz w:val="20"/>
                <w:szCs w:val="20"/>
              </w:rPr>
              <w:t> </w:t>
            </w:r>
            <w:r w:rsidR="00217A29">
              <w:rPr>
                <w:rFonts w:ascii="Times New Roman" w:hAnsi="Times New Roman" w:cs="Times New Roman"/>
                <w:sz w:val="20"/>
                <w:szCs w:val="20"/>
              </w:rPr>
              <w:t>334</w:t>
            </w:r>
            <w:r w:rsidR="00AF2493">
              <w:rPr>
                <w:rFonts w:ascii="Times New Roman" w:hAnsi="Times New Roman" w:cs="Times New Roman"/>
                <w:sz w:val="20"/>
                <w:szCs w:val="20"/>
              </w:rPr>
              <w:t xml:space="preserve"> </w:t>
            </w:r>
            <w:r w:rsidR="00217A29">
              <w:rPr>
                <w:rFonts w:ascii="Times New Roman" w:hAnsi="Times New Roman" w:cs="Times New Roman"/>
                <w:sz w:val="20"/>
                <w:szCs w:val="20"/>
              </w:rPr>
              <w:t>704 акцій, особи:</w:t>
            </w:r>
          </w:p>
          <w:p w:rsidR="00217A29" w:rsidRDefault="00217A29" w:rsidP="00217A29">
            <w:pPr>
              <w:pStyle w:val="a6"/>
              <w:numPr>
                <w:ilvl w:val="0"/>
                <w:numId w:val="24"/>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Беккерман</w:t>
            </w:r>
            <w:proofErr w:type="spellEnd"/>
            <w:r>
              <w:rPr>
                <w:rFonts w:ascii="Times New Roman" w:hAnsi="Times New Roman" w:cs="Times New Roman"/>
                <w:sz w:val="20"/>
                <w:szCs w:val="20"/>
              </w:rPr>
              <w:t xml:space="preserve"> Олександр Михайлович – відомості про особу вказані в п. 2.8 Вимоги;</w:t>
            </w:r>
          </w:p>
          <w:p w:rsidR="00217A29" w:rsidRDefault="00217A29" w:rsidP="00217A29">
            <w:pPr>
              <w:pStyle w:val="a6"/>
              <w:numPr>
                <w:ilvl w:val="0"/>
                <w:numId w:val="24"/>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Ренська</w:t>
            </w:r>
            <w:proofErr w:type="spellEnd"/>
            <w:r>
              <w:rPr>
                <w:rFonts w:ascii="Times New Roman" w:hAnsi="Times New Roman" w:cs="Times New Roman"/>
                <w:sz w:val="20"/>
                <w:szCs w:val="20"/>
              </w:rPr>
              <w:t xml:space="preserve"> Ніна Петрівна – відомості про особу вказані в п. 2.11 Вимоги;</w:t>
            </w:r>
          </w:p>
          <w:p w:rsidR="00217A29" w:rsidRDefault="00217A29" w:rsidP="00217A29">
            <w:pPr>
              <w:pStyle w:val="a6"/>
              <w:numPr>
                <w:ilvl w:val="0"/>
                <w:numId w:val="24"/>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Михайло Олександрович – відомості про особу вказані в п. 2.13 Вимоги.</w:t>
            </w:r>
          </w:p>
          <w:p w:rsidR="00217A29" w:rsidRDefault="00217A29" w:rsidP="00217A29">
            <w:pPr>
              <w:pStyle w:val="a6"/>
              <w:numPr>
                <w:ilvl w:val="0"/>
                <w:numId w:val="24"/>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Ренський</w:t>
            </w:r>
            <w:proofErr w:type="spellEnd"/>
            <w:r>
              <w:rPr>
                <w:rFonts w:ascii="Times New Roman" w:hAnsi="Times New Roman" w:cs="Times New Roman"/>
                <w:sz w:val="20"/>
                <w:szCs w:val="20"/>
              </w:rPr>
              <w:t xml:space="preserve"> Сергій Олександрович – відомості про особу вказані в п. 2.14 Вимоги;</w:t>
            </w:r>
          </w:p>
          <w:p w:rsidR="00217A29" w:rsidRPr="005D3DB4" w:rsidRDefault="00217A29" w:rsidP="005D3DB4">
            <w:pPr>
              <w:pStyle w:val="a6"/>
              <w:numPr>
                <w:ilvl w:val="0"/>
                <w:numId w:val="24"/>
              </w:num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Ренська</w:t>
            </w:r>
            <w:proofErr w:type="spellEnd"/>
            <w:r>
              <w:rPr>
                <w:rFonts w:ascii="Times New Roman" w:hAnsi="Times New Roman" w:cs="Times New Roman"/>
                <w:sz w:val="20"/>
                <w:szCs w:val="20"/>
              </w:rPr>
              <w:t xml:space="preserve"> Світлана Володимирівна – відомості про особу вказані в п. 2.12 Вимоги.</w:t>
            </w:r>
          </w:p>
        </w:tc>
      </w:tr>
      <w:tr w:rsidR="00A3121F" w:rsidRPr="00A13BE5" w:rsidTr="00DB576B">
        <w:tc>
          <w:tcPr>
            <w:tcW w:w="704" w:type="dxa"/>
          </w:tcPr>
          <w:p w:rsidR="00A3121F" w:rsidRPr="001C78FE" w:rsidRDefault="00A3121F" w:rsidP="00DB576B">
            <w:pPr>
              <w:pStyle w:val="a6"/>
              <w:numPr>
                <w:ilvl w:val="0"/>
                <w:numId w:val="1"/>
              </w:numPr>
              <w:spacing w:line="276" w:lineRule="auto"/>
              <w:ind w:left="470" w:hanging="357"/>
              <w:jc w:val="center"/>
              <w:rPr>
                <w:rFonts w:ascii="Times New Roman" w:hAnsi="Times New Roman" w:cs="Times New Roman"/>
                <w:b/>
                <w:sz w:val="20"/>
                <w:szCs w:val="20"/>
              </w:rPr>
            </w:pPr>
          </w:p>
        </w:tc>
        <w:tc>
          <w:tcPr>
            <w:tcW w:w="8641" w:type="dxa"/>
            <w:gridSpan w:val="3"/>
          </w:tcPr>
          <w:p w:rsidR="00A3121F" w:rsidRPr="001C78FE" w:rsidRDefault="00A3121F" w:rsidP="00DB576B">
            <w:pPr>
              <w:spacing w:line="276" w:lineRule="auto"/>
              <w:jc w:val="both"/>
              <w:rPr>
                <w:rFonts w:ascii="Times New Roman" w:hAnsi="Times New Roman" w:cs="Times New Roman"/>
                <w:b/>
                <w:sz w:val="20"/>
                <w:szCs w:val="20"/>
              </w:rPr>
            </w:pPr>
            <w:r w:rsidRPr="001C78FE">
              <w:rPr>
                <w:rFonts w:ascii="Times New Roman" w:hAnsi="Times New Roman" w:cs="Times New Roman"/>
                <w:b/>
                <w:sz w:val="20"/>
                <w:szCs w:val="20"/>
              </w:rPr>
              <w:t>Відомості про ціну придбання акцій і порядок її визначення</w:t>
            </w:r>
            <w:r w:rsidR="00816EF8">
              <w:rPr>
                <w:rFonts w:ascii="Times New Roman" w:hAnsi="Times New Roman" w:cs="Times New Roman"/>
                <w:b/>
                <w:sz w:val="20"/>
                <w:szCs w:val="20"/>
              </w:rPr>
              <w:t xml:space="preserve"> </w:t>
            </w:r>
          </w:p>
        </w:tc>
      </w:tr>
      <w:tr w:rsidR="00A3121F" w:rsidRPr="00A13BE5" w:rsidTr="00DB576B">
        <w:tc>
          <w:tcPr>
            <w:tcW w:w="704" w:type="dxa"/>
          </w:tcPr>
          <w:p w:rsidR="00A3121F" w:rsidRPr="001C78FE" w:rsidRDefault="00A3121F" w:rsidP="007422C9">
            <w:pPr>
              <w:pStyle w:val="a6"/>
              <w:spacing w:line="276" w:lineRule="auto"/>
              <w:ind w:left="470"/>
              <w:rPr>
                <w:rFonts w:ascii="Times New Roman" w:hAnsi="Times New Roman" w:cs="Times New Roman"/>
                <w:b/>
                <w:sz w:val="20"/>
                <w:szCs w:val="20"/>
              </w:rPr>
            </w:pPr>
          </w:p>
        </w:tc>
        <w:tc>
          <w:tcPr>
            <w:tcW w:w="8641" w:type="dxa"/>
            <w:gridSpan w:val="3"/>
          </w:tcPr>
          <w:p w:rsidR="00A3121F" w:rsidRDefault="00A3121F" w:rsidP="00A3121F">
            <w:pPr>
              <w:spacing w:line="276" w:lineRule="auto"/>
              <w:jc w:val="both"/>
              <w:rPr>
                <w:rFonts w:ascii="Times New Roman" w:hAnsi="Times New Roman" w:cs="Times New Roman"/>
                <w:sz w:val="20"/>
                <w:szCs w:val="20"/>
              </w:rPr>
            </w:pPr>
            <w:r w:rsidRPr="002434F6">
              <w:rPr>
                <w:rFonts w:ascii="Times New Roman" w:hAnsi="Times New Roman" w:cs="Times New Roman"/>
                <w:sz w:val="20"/>
                <w:szCs w:val="20"/>
              </w:rPr>
              <w:t>Ціна.</w:t>
            </w:r>
            <w:r w:rsidR="004D0E4F" w:rsidRPr="002434F6">
              <w:rPr>
                <w:rFonts w:ascii="Times New Roman" w:hAnsi="Times New Roman" w:cs="Times New Roman"/>
                <w:sz w:val="20"/>
                <w:szCs w:val="20"/>
                <w:lang w:val="ru-RU"/>
              </w:rPr>
              <w:t xml:space="preserve"> 1</w:t>
            </w:r>
            <w:r w:rsidRPr="002434F6">
              <w:rPr>
                <w:rFonts w:ascii="Times New Roman" w:hAnsi="Times New Roman" w:cs="Times New Roman"/>
                <w:sz w:val="20"/>
                <w:szCs w:val="20"/>
              </w:rPr>
              <w:t xml:space="preserve"> грн.</w:t>
            </w:r>
            <w:r w:rsidR="00287F64" w:rsidRPr="002434F6">
              <w:rPr>
                <w:rFonts w:ascii="Times New Roman" w:hAnsi="Times New Roman" w:cs="Times New Roman"/>
                <w:sz w:val="20"/>
                <w:szCs w:val="20"/>
              </w:rPr>
              <w:t xml:space="preserve"> </w:t>
            </w:r>
            <w:r w:rsidR="00816EF8">
              <w:rPr>
                <w:rFonts w:ascii="Times New Roman" w:hAnsi="Times New Roman" w:cs="Times New Roman"/>
                <w:sz w:val="20"/>
                <w:szCs w:val="20"/>
                <w:lang w:val="ru-RU"/>
              </w:rPr>
              <w:t>34</w:t>
            </w:r>
            <w:r w:rsidR="00816EF8" w:rsidRPr="002434F6">
              <w:rPr>
                <w:rFonts w:ascii="Times New Roman" w:hAnsi="Times New Roman" w:cs="Times New Roman"/>
                <w:sz w:val="20"/>
                <w:szCs w:val="20"/>
              </w:rPr>
              <w:t xml:space="preserve"> </w:t>
            </w:r>
            <w:r w:rsidRPr="002434F6">
              <w:rPr>
                <w:rFonts w:ascii="Times New Roman" w:hAnsi="Times New Roman" w:cs="Times New Roman"/>
                <w:sz w:val="20"/>
                <w:szCs w:val="20"/>
              </w:rPr>
              <w:t>коп</w:t>
            </w:r>
            <w:proofErr w:type="gramStart"/>
            <w:r w:rsidRPr="002434F6">
              <w:rPr>
                <w:rFonts w:ascii="Times New Roman" w:hAnsi="Times New Roman" w:cs="Times New Roman"/>
                <w:sz w:val="20"/>
                <w:szCs w:val="20"/>
              </w:rPr>
              <w:t>.</w:t>
            </w:r>
            <w:proofErr w:type="gramEnd"/>
            <w:r w:rsidRPr="002434F6">
              <w:rPr>
                <w:rFonts w:ascii="Times New Roman" w:hAnsi="Times New Roman" w:cs="Times New Roman"/>
                <w:sz w:val="20"/>
                <w:szCs w:val="20"/>
              </w:rPr>
              <w:t xml:space="preserve"> (</w:t>
            </w:r>
            <w:proofErr w:type="gramStart"/>
            <w:r w:rsidR="004D0E4F" w:rsidRPr="002434F6">
              <w:rPr>
                <w:rFonts w:ascii="Times New Roman" w:hAnsi="Times New Roman" w:cs="Times New Roman"/>
                <w:sz w:val="20"/>
                <w:szCs w:val="20"/>
              </w:rPr>
              <w:t>о</w:t>
            </w:r>
            <w:proofErr w:type="gramEnd"/>
            <w:r w:rsidR="004D0E4F" w:rsidRPr="002434F6">
              <w:rPr>
                <w:rFonts w:ascii="Times New Roman" w:hAnsi="Times New Roman" w:cs="Times New Roman"/>
                <w:sz w:val="20"/>
                <w:szCs w:val="20"/>
              </w:rPr>
              <w:t>дна</w:t>
            </w:r>
            <w:r w:rsidRPr="002434F6">
              <w:rPr>
                <w:rFonts w:ascii="Times New Roman" w:hAnsi="Times New Roman" w:cs="Times New Roman"/>
                <w:sz w:val="20"/>
                <w:szCs w:val="20"/>
              </w:rPr>
              <w:t xml:space="preserve"> </w:t>
            </w:r>
            <w:r w:rsidR="00287F64" w:rsidRPr="002434F6">
              <w:rPr>
                <w:rFonts w:ascii="Times New Roman" w:hAnsi="Times New Roman" w:cs="Times New Roman"/>
                <w:sz w:val="20"/>
                <w:szCs w:val="20"/>
              </w:rPr>
              <w:t>гривня</w:t>
            </w:r>
            <w:r w:rsidRPr="002434F6">
              <w:rPr>
                <w:rFonts w:ascii="Times New Roman" w:hAnsi="Times New Roman" w:cs="Times New Roman"/>
                <w:sz w:val="20"/>
                <w:szCs w:val="20"/>
              </w:rPr>
              <w:t xml:space="preserve"> </w:t>
            </w:r>
            <w:r w:rsidR="00816EF8">
              <w:rPr>
                <w:rFonts w:ascii="Times New Roman" w:hAnsi="Times New Roman" w:cs="Times New Roman"/>
                <w:sz w:val="20"/>
                <w:szCs w:val="20"/>
              </w:rPr>
              <w:t>тридцять чотири</w:t>
            </w:r>
            <w:r w:rsidRPr="002434F6">
              <w:rPr>
                <w:rFonts w:ascii="Times New Roman" w:hAnsi="Times New Roman" w:cs="Times New Roman"/>
                <w:sz w:val="20"/>
                <w:szCs w:val="20"/>
              </w:rPr>
              <w:t xml:space="preserve"> коп</w:t>
            </w:r>
            <w:r w:rsidR="00287F64" w:rsidRPr="002434F6">
              <w:rPr>
                <w:rFonts w:ascii="Times New Roman" w:hAnsi="Times New Roman" w:cs="Times New Roman"/>
                <w:sz w:val="20"/>
                <w:szCs w:val="20"/>
              </w:rPr>
              <w:t>ійк</w:t>
            </w:r>
            <w:r w:rsidR="00816EF8">
              <w:rPr>
                <w:rFonts w:ascii="Times New Roman" w:hAnsi="Times New Roman" w:cs="Times New Roman"/>
                <w:sz w:val="20"/>
                <w:szCs w:val="20"/>
              </w:rPr>
              <w:t>и</w:t>
            </w:r>
            <w:r w:rsidRPr="002434F6">
              <w:rPr>
                <w:rFonts w:ascii="Times New Roman" w:hAnsi="Times New Roman" w:cs="Times New Roman"/>
                <w:sz w:val="20"/>
                <w:szCs w:val="20"/>
              </w:rPr>
              <w:t>)</w:t>
            </w:r>
          </w:p>
          <w:p w:rsidR="00A3121F" w:rsidRPr="001C78FE" w:rsidRDefault="00A3121F" w:rsidP="00A3121F">
            <w:pPr>
              <w:spacing w:line="276" w:lineRule="auto"/>
              <w:jc w:val="both"/>
              <w:rPr>
                <w:rFonts w:ascii="Times New Roman" w:hAnsi="Times New Roman" w:cs="Times New Roman"/>
                <w:b/>
                <w:sz w:val="20"/>
                <w:szCs w:val="20"/>
              </w:rPr>
            </w:pPr>
            <w:r>
              <w:rPr>
                <w:rFonts w:ascii="Times New Roman" w:hAnsi="Times New Roman" w:cs="Times New Roman"/>
                <w:sz w:val="20"/>
                <w:szCs w:val="20"/>
              </w:rPr>
              <w:t xml:space="preserve">Порядок визначення. Відповідно до </w:t>
            </w:r>
            <w:proofErr w:type="spellStart"/>
            <w:r>
              <w:rPr>
                <w:rFonts w:ascii="Times New Roman" w:hAnsi="Times New Roman" w:cs="Times New Roman"/>
                <w:sz w:val="20"/>
                <w:szCs w:val="20"/>
              </w:rPr>
              <w:t>абз</w:t>
            </w:r>
            <w:proofErr w:type="spellEnd"/>
            <w:r>
              <w:rPr>
                <w:rFonts w:ascii="Times New Roman" w:hAnsi="Times New Roman" w:cs="Times New Roman"/>
                <w:sz w:val="20"/>
                <w:szCs w:val="20"/>
              </w:rPr>
              <w:t xml:space="preserve">. </w:t>
            </w:r>
            <w:r w:rsidRPr="002473B8">
              <w:rPr>
                <w:rFonts w:ascii="Times New Roman" w:hAnsi="Times New Roman" w:cs="Times New Roman"/>
                <w:sz w:val="20"/>
                <w:szCs w:val="20"/>
              </w:rPr>
              <w:t>7</w:t>
            </w:r>
            <w:r>
              <w:rPr>
                <w:rFonts w:ascii="Times New Roman" w:hAnsi="Times New Roman" w:cs="Times New Roman"/>
                <w:sz w:val="20"/>
                <w:szCs w:val="20"/>
              </w:rPr>
              <w:t xml:space="preserve"> п. 2 Прикінцевих та перехідних положень </w:t>
            </w:r>
            <w:r w:rsidRPr="001C78FE">
              <w:rPr>
                <w:rFonts w:ascii="Times New Roman" w:hAnsi="Times New Roman" w:cs="Times New Roman"/>
                <w:sz w:val="20"/>
                <w:szCs w:val="20"/>
              </w:rPr>
              <w:t xml:space="preserve">Закону України </w:t>
            </w:r>
            <w:r>
              <w:rPr>
                <w:rFonts w:ascii="Times New Roman" w:hAnsi="Times New Roman" w:cs="Times New Roman"/>
                <w:sz w:val="20"/>
                <w:szCs w:val="20"/>
              </w:rPr>
              <w:t>"</w:t>
            </w:r>
            <w:r w:rsidRPr="001C78FE">
              <w:rPr>
                <w:rFonts w:ascii="Times New Roman" w:hAnsi="Times New Roman" w:cs="Times New Roman"/>
                <w:sz w:val="20"/>
                <w:szCs w:val="20"/>
              </w:rPr>
              <w:t>Про внесення змін до деяких законодавчих актів України щодо підвищення рівня корпоративного управління в акціонерних товариствах</w:t>
            </w:r>
            <w:r>
              <w:rPr>
                <w:rFonts w:ascii="Times New Roman" w:hAnsi="Times New Roman" w:cs="Times New Roman"/>
                <w:sz w:val="20"/>
                <w:szCs w:val="20"/>
              </w:rPr>
              <w:t>"</w:t>
            </w:r>
            <w:r w:rsidRPr="001C78FE">
              <w:rPr>
                <w:rFonts w:ascii="Times New Roman" w:hAnsi="Times New Roman" w:cs="Times New Roman"/>
                <w:sz w:val="20"/>
                <w:szCs w:val="20"/>
              </w:rPr>
              <w:t xml:space="preserve"> № 1983-VIII від 23.03.2017</w:t>
            </w:r>
            <w:r>
              <w:rPr>
                <w:rFonts w:ascii="Times New Roman" w:hAnsi="Times New Roman" w:cs="Times New Roman"/>
                <w:sz w:val="20"/>
                <w:szCs w:val="20"/>
              </w:rPr>
              <w:t xml:space="preserve"> зазначена вище ціна </w:t>
            </w:r>
            <w:r w:rsidRPr="00E159B4">
              <w:rPr>
                <w:rFonts w:ascii="Times New Roman" w:hAnsi="Times New Roman" w:cs="Times New Roman"/>
                <w:sz w:val="20"/>
                <w:szCs w:val="20"/>
              </w:rPr>
              <w:t xml:space="preserve">придбання акцій затверджена рішенням наглядової ради </w:t>
            </w:r>
            <w:proofErr w:type="spellStart"/>
            <w:r w:rsidRPr="00E159B4">
              <w:rPr>
                <w:rFonts w:ascii="Times New Roman" w:hAnsi="Times New Roman" w:cs="Times New Roman"/>
                <w:sz w:val="20"/>
                <w:szCs w:val="20"/>
              </w:rPr>
              <w:t>ПрАТ</w:t>
            </w:r>
            <w:proofErr w:type="spellEnd"/>
            <w:r w:rsidRPr="00E159B4">
              <w:rPr>
                <w:rFonts w:ascii="Times New Roman" w:hAnsi="Times New Roman" w:cs="Times New Roman"/>
                <w:sz w:val="20"/>
                <w:szCs w:val="20"/>
              </w:rPr>
              <w:t xml:space="preserve"> "Технолог" (протокол № </w:t>
            </w:r>
            <w:r w:rsidR="004D0E4F" w:rsidRPr="00E159B4">
              <w:rPr>
                <w:rFonts w:ascii="Times New Roman" w:hAnsi="Times New Roman" w:cs="Times New Roman"/>
                <w:sz w:val="20"/>
                <w:szCs w:val="20"/>
              </w:rPr>
              <w:t>1</w:t>
            </w:r>
            <w:r w:rsidRPr="00E159B4">
              <w:rPr>
                <w:rFonts w:ascii="Times New Roman" w:hAnsi="Times New Roman" w:cs="Times New Roman"/>
                <w:sz w:val="20"/>
                <w:szCs w:val="20"/>
              </w:rPr>
              <w:t xml:space="preserve"> від</w:t>
            </w:r>
            <w:r w:rsidR="00287F64" w:rsidRPr="00E159B4">
              <w:rPr>
                <w:rFonts w:ascii="Times New Roman" w:hAnsi="Times New Roman" w:cs="Times New Roman"/>
                <w:sz w:val="20"/>
                <w:szCs w:val="20"/>
              </w:rPr>
              <w:t xml:space="preserve"> </w:t>
            </w:r>
            <w:r w:rsidR="004D0E4F" w:rsidRPr="00E159B4">
              <w:rPr>
                <w:rFonts w:ascii="Times New Roman" w:hAnsi="Times New Roman" w:cs="Times New Roman"/>
                <w:sz w:val="20"/>
                <w:szCs w:val="20"/>
              </w:rPr>
              <w:t>11 січня 2018</w:t>
            </w:r>
            <w:r w:rsidR="00287F64" w:rsidRPr="00E159B4">
              <w:rPr>
                <w:rFonts w:ascii="Times New Roman" w:hAnsi="Times New Roman" w:cs="Times New Roman"/>
                <w:sz w:val="20"/>
                <w:szCs w:val="20"/>
              </w:rPr>
              <w:t xml:space="preserve"> </w:t>
            </w:r>
            <w:r w:rsidR="004D0E4F" w:rsidRPr="00E159B4">
              <w:rPr>
                <w:rFonts w:ascii="Times New Roman" w:hAnsi="Times New Roman" w:cs="Times New Roman"/>
                <w:sz w:val="20"/>
                <w:szCs w:val="20"/>
              </w:rPr>
              <w:t>р</w:t>
            </w:r>
            <w:r w:rsidR="00287F64" w:rsidRPr="00E159B4">
              <w:rPr>
                <w:rFonts w:ascii="Times New Roman" w:hAnsi="Times New Roman" w:cs="Times New Roman"/>
                <w:sz w:val="20"/>
                <w:szCs w:val="20"/>
              </w:rPr>
              <w:t>.</w:t>
            </w:r>
            <w:r w:rsidRPr="00E159B4">
              <w:rPr>
                <w:rFonts w:ascii="Times New Roman" w:hAnsi="Times New Roman" w:cs="Times New Roman"/>
                <w:sz w:val="20"/>
                <w:szCs w:val="20"/>
              </w:rPr>
              <w:t xml:space="preserve"> на підставі визначеної суб'єктом оціночної діяльності ринкової вартості акцій станом на </w:t>
            </w:r>
            <w:r w:rsidR="00816EF8" w:rsidRPr="00E159B4">
              <w:rPr>
                <w:rFonts w:ascii="Times New Roman" w:hAnsi="Times New Roman" w:cs="Times New Roman"/>
                <w:sz w:val="20"/>
                <w:szCs w:val="20"/>
              </w:rPr>
              <w:t>0</w:t>
            </w:r>
            <w:r w:rsidR="00E159B4" w:rsidRPr="00E159B4">
              <w:rPr>
                <w:rFonts w:ascii="Times New Roman" w:hAnsi="Times New Roman" w:cs="Times New Roman"/>
                <w:sz w:val="20"/>
                <w:szCs w:val="20"/>
              </w:rPr>
              <w:t>5</w:t>
            </w:r>
            <w:r w:rsidR="00816EF8" w:rsidRPr="00E159B4">
              <w:rPr>
                <w:rFonts w:ascii="Times New Roman" w:hAnsi="Times New Roman" w:cs="Times New Roman"/>
                <w:sz w:val="20"/>
                <w:szCs w:val="20"/>
              </w:rPr>
              <w:t xml:space="preserve"> </w:t>
            </w:r>
            <w:r w:rsidR="004D0E4F" w:rsidRPr="00E159B4">
              <w:rPr>
                <w:rFonts w:ascii="Times New Roman" w:hAnsi="Times New Roman" w:cs="Times New Roman"/>
                <w:sz w:val="20"/>
                <w:szCs w:val="20"/>
              </w:rPr>
              <w:t>грудня 2017</w:t>
            </w:r>
            <w:r w:rsidR="00287F64" w:rsidRPr="00E159B4">
              <w:rPr>
                <w:rFonts w:ascii="Times New Roman" w:hAnsi="Times New Roman" w:cs="Times New Roman"/>
                <w:sz w:val="20"/>
                <w:szCs w:val="20"/>
              </w:rPr>
              <w:t xml:space="preserve"> </w:t>
            </w:r>
            <w:r w:rsidR="004D0E4F" w:rsidRPr="00E159B4">
              <w:rPr>
                <w:rFonts w:ascii="Times New Roman" w:hAnsi="Times New Roman" w:cs="Times New Roman"/>
                <w:sz w:val="20"/>
                <w:szCs w:val="20"/>
              </w:rPr>
              <w:t>р</w:t>
            </w:r>
            <w:r w:rsidR="00287F64" w:rsidRPr="00E159B4">
              <w:rPr>
                <w:rFonts w:ascii="Times New Roman" w:hAnsi="Times New Roman" w:cs="Times New Roman"/>
                <w:sz w:val="20"/>
                <w:szCs w:val="20"/>
              </w:rPr>
              <w:t>.</w:t>
            </w:r>
            <w:r w:rsidR="0044452E" w:rsidRPr="00E159B4">
              <w:rPr>
                <w:rFonts w:ascii="Times New Roman" w:hAnsi="Times New Roman" w:cs="Times New Roman"/>
                <w:sz w:val="20"/>
                <w:szCs w:val="20"/>
              </w:rPr>
              <w:t xml:space="preserve"> (дата отримання </w:t>
            </w:r>
            <w:proofErr w:type="spellStart"/>
            <w:r w:rsidR="0044452E" w:rsidRPr="00E159B4">
              <w:rPr>
                <w:rFonts w:ascii="Times New Roman" w:hAnsi="Times New Roman" w:cs="Times New Roman"/>
                <w:sz w:val="20"/>
                <w:szCs w:val="20"/>
              </w:rPr>
              <w:t>ПрАТ</w:t>
            </w:r>
            <w:proofErr w:type="spellEnd"/>
            <w:r w:rsidR="0044452E" w:rsidRPr="00E159B4">
              <w:rPr>
                <w:rFonts w:ascii="Times New Roman" w:hAnsi="Times New Roman" w:cs="Times New Roman"/>
                <w:sz w:val="20"/>
                <w:szCs w:val="20"/>
              </w:rPr>
              <w:t xml:space="preserve"> Технолог повідомлення про намір скористатися правами, передбаченими ст. 65</w:t>
            </w:r>
            <w:r w:rsidR="0044452E">
              <w:rPr>
                <w:rFonts w:ascii="Times New Roman" w:hAnsi="Times New Roman" w:cs="Times New Roman"/>
                <w:sz w:val="20"/>
                <w:szCs w:val="20"/>
              </w:rPr>
              <w:t>² Закону України "Про акціонерні товариства")</w:t>
            </w:r>
            <w:r w:rsidRPr="002434F6">
              <w:rPr>
                <w:rFonts w:ascii="Times New Roman" w:hAnsi="Times New Roman" w:cs="Times New Roman"/>
                <w:sz w:val="20"/>
                <w:szCs w:val="20"/>
              </w:rPr>
              <w:t xml:space="preserve"> відповідно</w:t>
            </w:r>
            <w:r>
              <w:rPr>
                <w:rFonts w:ascii="Times New Roman" w:hAnsi="Times New Roman" w:cs="Times New Roman"/>
                <w:sz w:val="20"/>
                <w:szCs w:val="20"/>
              </w:rPr>
              <w:t xml:space="preserve"> до положень статті 8 Закону України "Про акціонерні товариства".</w:t>
            </w:r>
          </w:p>
        </w:tc>
      </w:tr>
      <w:tr w:rsidR="00A3121F" w:rsidRPr="00A13BE5" w:rsidTr="00DB576B">
        <w:tc>
          <w:tcPr>
            <w:tcW w:w="704" w:type="dxa"/>
          </w:tcPr>
          <w:p w:rsidR="00A3121F" w:rsidRPr="001C78FE" w:rsidRDefault="00A3121F" w:rsidP="00DB576B">
            <w:pPr>
              <w:pStyle w:val="a6"/>
              <w:numPr>
                <w:ilvl w:val="0"/>
                <w:numId w:val="1"/>
              </w:numPr>
              <w:spacing w:line="276" w:lineRule="auto"/>
              <w:ind w:left="470" w:hanging="357"/>
              <w:jc w:val="center"/>
              <w:rPr>
                <w:rFonts w:ascii="Times New Roman" w:hAnsi="Times New Roman" w:cs="Times New Roman"/>
                <w:b/>
                <w:sz w:val="20"/>
                <w:szCs w:val="20"/>
              </w:rPr>
            </w:pPr>
          </w:p>
        </w:tc>
        <w:tc>
          <w:tcPr>
            <w:tcW w:w="8641" w:type="dxa"/>
            <w:gridSpan w:val="3"/>
          </w:tcPr>
          <w:p w:rsidR="00A3121F" w:rsidRPr="001C78FE" w:rsidRDefault="00A3121F" w:rsidP="00DB576B">
            <w:pPr>
              <w:spacing w:line="276" w:lineRule="auto"/>
              <w:jc w:val="both"/>
              <w:rPr>
                <w:rFonts w:ascii="Times New Roman" w:hAnsi="Times New Roman" w:cs="Times New Roman"/>
                <w:b/>
                <w:sz w:val="20"/>
                <w:szCs w:val="20"/>
              </w:rPr>
            </w:pPr>
            <w:r>
              <w:rPr>
                <w:rFonts w:ascii="Times New Roman" w:hAnsi="Times New Roman" w:cs="Times New Roman"/>
                <w:b/>
                <w:sz w:val="20"/>
                <w:szCs w:val="20"/>
              </w:rPr>
              <w:t>Відомості про банківську установу в якій Уповноваженою особою відкрито рахунок умовного зберігання (</w:t>
            </w:r>
            <w:proofErr w:type="spellStart"/>
            <w:r>
              <w:rPr>
                <w:rFonts w:ascii="Times New Roman" w:hAnsi="Times New Roman" w:cs="Times New Roman"/>
                <w:b/>
                <w:sz w:val="20"/>
                <w:szCs w:val="20"/>
              </w:rPr>
              <w:t>ескроу</w:t>
            </w:r>
            <w:proofErr w:type="spellEnd"/>
            <w:r>
              <w:rPr>
                <w:rFonts w:ascii="Times New Roman" w:hAnsi="Times New Roman" w:cs="Times New Roman"/>
                <w:b/>
                <w:sz w:val="20"/>
                <w:szCs w:val="20"/>
              </w:rPr>
              <w:t>)</w:t>
            </w:r>
          </w:p>
        </w:tc>
      </w:tr>
      <w:tr w:rsidR="009A5223" w:rsidRPr="00A13BE5" w:rsidTr="00B71CF2">
        <w:tc>
          <w:tcPr>
            <w:tcW w:w="704" w:type="dxa"/>
          </w:tcPr>
          <w:p w:rsidR="009A5223" w:rsidRPr="009A5223" w:rsidRDefault="009A5223" w:rsidP="00B71CF2">
            <w:pPr>
              <w:pStyle w:val="a6"/>
              <w:numPr>
                <w:ilvl w:val="0"/>
                <w:numId w:val="26"/>
              </w:numPr>
              <w:spacing w:line="276" w:lineRule="auto"/>
              <w:ind w:left="470" w:hanging="357"/>
              <w:jc w:val="center"/>
              <w:rPr>
                <w:rFonts w:ascii="Times New Roman" w:hAnsi="Times New Roman" w:cs="Times New Roman"/>
                <w:sz w:val="20"/>
                <w:szCs w:val="20"/>
              </w:rPr>
            </w:pPr>
          </w:p>
        </w:tc>
        <w:tc>
          <w:tcPr>
            <w:tcW w:w="2977" w:type="dxa"/>
          </w:tcPr>
          <w:p w:rsidR="009A5223" w:rsidRDefault="009A5223" w:rsidP="00DB576B">
            <w:pPr>
              <w:spacing w:line="276" w:lineRule="auto"/>
              <w:jc w:val="both"/>
              <w:rPr>
                <w:rFonts w:ascii="Times New Roman" w:hAnsi="Times New Roman" w:cs="Times New Roman"/>
                <w:b/>
                <w:sz w:val="20"/>
                <w:szCs w:val="20"/>
              </w:rPr>
            </w:pPr>
            <w:r w:rsidRPr="001C78FE">
              <w:rPr>
                <w:rFonts w:ascii="Times New Roman" w:hAnsi="Times New Roman" w:cs="Times New Roman"/>
                <w:i/>
                <w:sz w:val="20"/>
                <w:szCs w:val="20"/>
              </w:rPr>
              <w:t>Повне найменування відповідно до установчих документів</w:t>
            </w:r>
          </w:p>
        </w:tc>
        <w:tc>
          <w:tcPr>
            <w:tcW w:w="5664" w:type="dxa"/>
            <w:gridSpan w:val="2"/>
          </w:tcPr>
          <w:p w:rsidR="009A5223" w:rsidRPr="009A5223" w:rsidRDefault="009A5223" w:rsidP="00DB576B">
            <w:pPr>
              <w:spacing w:line="276" w:lineRule="auto"/>
              <w:jc w:val="both"/>
              <w:rPr>
                <w:rFonts w:ascii="Times New Roman" w:hAnsi="Times New Roman" w:cs="Times New Roman"/>
                <w:b/>
                <w:sz w:val="20"/>
                <w:szCs w:val="20"/>
              </w:rPr>
            </w:pPr>
            <w:r>
              <w:rPr>
                <w:rFonts w:ascii="Times New Roman" w:hAnsi="Times New Roman" w:cs="Times New Roman"/>
                <w:b/>
                <w:sz w:val="20"/>
                <w:szCs w:val="20"/>
              </w:rPr>
              <w:t>ПУБЛІЧНЕ АКЦІОНЕРНЕ ТОВАРИСТВО "КРЕДІ АГРІКОЛЬ БАНК"</w:t>
            </w:r>
          </w:p>
        </w:tc>
      </w:tr>
      <w:tr w:rsidR="009A5223" w:rsidRPr="00A13BE5" w:rsidTr="00B71CF2">
        <w:tc>
          <w:tcPr>
            <w:tcW w:w="704" w:type="dxa"/>
          </w:tcPr>
          <w:p w:rsidR="009A5223" w:rsidRPr="009A5223" w:rsidRDefault="009A5223" w:rsidP="009A5223">
            <w:pPr>
              <w:pStyle w:val="a6"/>
              <w:numPr>
                <w:ilvl w:val="0"/>
                <w:numId w:val="26"/>
              </w:numPr>
              <w:spacing w:line="276" w:lineRule="auto"/>
              <w:ind w:left="470" w:hanging="357"/>
              <w:jc w:val="center"/>
              <w:rPr>
                <w:rFonts w:ascii="Times New Roman" w:hAnsi="Times New Roman" w:cs="Times New Roman"/>
                <w:sz w:val="20"/>
                <w:szCs w:val="20"/>
              </w:rPr>
            </w:pPr>
          </w:p>
        </w:tc>
        <w:tc>
          <w:tcPr>
            <w:tcW w:w="2977" w:type="dxa"/>
          </w:tcPr>
          <w:p w:rsidR="009A5223" w:rsidRDefault="009A5223" w:rsidP="00DB576B">
            <w:pPr>
              <w:spacing w:line="276" w:lineRule="auto"/>
              <w:jc w:val="both"/>
              <w:rPr>
                <w:rFonts w:ascii="Times New Roman" w:hAnsi="Times New Roman" w:cs="Times New Roman"/>
                <w:b/>
                <w:sz w:val="20"/>
                <w:szCs w:val="20"/>
              </w:rPr>
            </w:pPr>
            <w:r w:rsidRPr="001C78FE">
              <w:rPr>
                <w:rFonts w:ascii="Times New Roman" w:hAnsi="Times New Roman" w:cs="Times New Roman"/>
                <w:i/>
                <w:sz w:val="20"/>
                <w:szCs w:val="20"/>
              </w:rPr>
              <w:t>Код за ЄДРПОУ</w:t>
            </w:r>
          </w:p>
        </w:tc>
        <w:tc>
          <w:tcPr>
            <w:tcW w:w="5664" w:type="dxa"/>
            <w:gridSpan w:val="2"/>
          </w:tcPr>
          <w:p w:rsidR="009A5223" w:rsidRPr="009A5223" w:rsidRDefault="009A5223" w:rsidP="00DB576B">
            <w:pPr>
              <w:spacing w:line="276" w:lineRule="auto"/>
              <w:jc w:val="both"/>
              <w:rPr>
                <w:rFonts w:ascii="Times New Roman" w:hAnsi="Times New Roman" w:cs="Times New Roman"/>
                <w:sz w:val="20"/>
                <w:szCs w:val="20"/>
              </w:rPr>
            </w:pPr>
            <w:r>
              <w:rPr>
                <w:rFonts w:ascii="Times New Roman" w:hAnsi="Times New Roman" w:cs="Times New Roman"/>
                <w:sz w:val="20"/>
                <w:szCs w:val="20"/>
              </w:rPr>
              <w:t>14361575</w:t>
            </w:r>
          </w:p>
        </w:tc>
      </w:tr>
      <w:tr w:rsidR="009A5223" w:rsidRPr="00A13BE5" w:rsidTr="00B71CF2">
        <w:tc>
          <w:tcPr>
            <w:tcW w:w="704" w:type="dxa"/>
          </w:tcPr>
          <w:p w:rsidR="009A5223" w:rsidRPr="009A5223" w:rsidRDefault="009A5223" w:rsidP="009A5223">
            <w:pPr>
              <w:pStyle w:val="a6"/>
              <w:numPr>
                <w:ilvl w:val="0"/>
                <w:numId w:val="26"/>
              </w:numPr>
              <w:spacing w:line="276" w:lineRule="auto"/>
              <w:ind w:left="470" w:hanging="357"/>
              <w:jc w:val="center"/>
              <w:rPr>
                <w:rFonts w:ascii="Times New Roman" w:hAnsi="Times New Roman" w:cs="Times New Roman"/>
                <w:sz w:val="20"/>
                <w:szCs w:val="20"/>
              </w:rPr>
            </w:pPr>
          </w:p>
        </w:tc>
        <w:tc>
          <w:tcPr>
            <w:tcW w:w="2977" w:type="dxa"/>
          </w:tcPr>
          <w:p w:rsidR="009A5223" w:rsidRDefault="009A5223" w:rsidP="00DB576B">
            <w:pPr>
              <w:spacing w:line="276" w:lineRule="auto"/>
              <w:jc w:val="both"/>
              <w:rPr>
                <w:rFonts w:ascii="Times New Roman" w:hAnsi="Times New Roman" w:cs="Times New Roman"/>
                <w:b/>
                <w:sz w:val="20"/>
                <w:szCs w:val="20"/>
              </w:rPr>
            </w:pPr>
            <w:r w:rsidRPr="001C78FE">
              <w:rPr>
                <w:rFonts w:ascii="Times New Roman" w:hAnsi="Times New Roman" w:cs="Times New Roman"/>
                <w:i/>
                <w:sz w:val="20"/>
                <w:szCs w:val="20"/>
              </w:rPr>
              <w:t>Місцезнаходження</w:t>
            </w:r>
          </w:p>
        </w:tc>
        <w:tc>
          <w:tcPr>
            <w:tcW w:w="5664" w:type="dxa"/>
            <w:gridSpan w:val="2"/>
          </w:tcPr>
          <w:p w:rsidR="009A5223" w:rsidRPr="009A5223" w:rsidRDefault="009A5223" w:rsidP="00DB576B">
            <w:pPr>
              <w:spacing w:line="276" w:lineRule="auto"/>
              <w:jc w:val="both"/>
              <w:rPr>
                <w:rFonts w:ascii="Times New Roman" w:hAnsi="Times New Roman" w:cs="Times New Roman"/>
                <w:sz w:val="20"/>
                <w:szCs w:val="20"/>
              </w:rPr>
            </w:pPr>
            <w:r>
              <w:rPr>
                <w:rFonts w:ascii="Times New Roman" w:hAnsi="Times New Roman" w:cs="Times New Roman"/>
                <w:sz w:val="20"/>
                <w:szCs w:val="20"/>
              </w:rPr>
              <w:t>01004, м. Київ, вулиця Пушкінська, будинок 42/4</w:t>
            </w:r>
          </w:p>
        </w:tc>
      </w:tr>
      <w:tr w:rsidR="00DB576B" w:rsidRPr="00A13BE5" w:rsidTr="00DB576B">
        <w:tc>
          <w:tcPr>
            <w:tcW w:w="704" w:type="dxa"/>
          </w:tcPr>
          <w:p w:rsidR="00DB576B" w:rsidRPr="001C78FE" w:rsidRDefault="00DB576B" w:rsidP="00DB576B">
            <w:pPr>
              <w:pStyle w:val="a6"/>
              <w:numPr>
                <w:ilvl w:val="0"/>
                <w:numId w:val="1"/>
              </w:numPr>
              <w:spacing w:line="276" w:lineRule="auto"/>
              <w:ind w:left="470" w:hanging="357"/>
              <w:jc w:val="center"/>
              <w:rPr>
                <w:rFonts w:ascii="Times New Roman" w:hAnsi="Times New Roman" w:cs="Times New Roman"/>
                <w:b/>
                <w:sz w:val="20"/>
                <w:szCs w:val="20"/>
              </w:rPr>
            </w:pPr>
          </w:p>
        </w:tc>
        <w:tc>
          <w:tcPr>
            <w:tcW w:w="8641" w:type="dxa"/>
            <w:gridSpan w:val="3"/>
          </w:tcPr>
          <w:p w:rsidR="00DB576B" w:rsidRPr="001C78FE" w:rsidRDefault="00DB576B" w:rsidP="00DB576B">
            <w:pPr>
              <w:spacing w:line="276" w:lineRule="auto"/>
              <w:jc w:val="both"/>
              <w:rPr>
                <w:rFonts w:ascii="Times New Roman" w:hAnsi="Times New Roman" w:cs="Times New Roman"/>
                <w:b/>
                <w:sz w:val="20"/>
                <w:szCs w:val="20"/>
              </w:rPr>
            </w:pPr>
            <w:r w:rsidRPr="001C78FE">
              <w:rPr>
                <w:rFonts w:ascii="Times New Roman" w:hAnsi="Times New Roman" w:cs="Times New Roman"/>
                <w:b/>
                <w:sz w:val="20"/>
                <w:szCs w:val="20"/>
              </w:rPr>
              <w:t>Відомості про акціонерне товариство</w:t>
            </w:r>
          </w:p>
        </w:tc>
      </w:tr>
      <w:tr w:rsidR="00DB576B" w:rsidRPr="00A13BE5" w:rsidTr="0035721D">
        <w:tc>
          <w:tcPr>
            <w:tcW w:w="704" w:type="dxa"/>
          </w:tcPr>
          <w:p w:rsidR="00DB576B" w:rsidRPr="001C78FE" w:rsidRDefault="00DB576B" w:rsidP="00DB576B">
            <w:pPr>
              <w:pStyle w:val="a6"/>
              <w:numPr>
                <w:ilvl w:val="0"/>
                <w:numId w:val="3"/>
              </w:numPr>
              <w:spacing w:line="276" w:lineRule="auto"/>
              <w:ind w:left="470" w:hanging="357"/>
              <w:jc w:val="center"/>
              <w:rPr>
                <w:rFonts w:ascii="Times New Roman" w:hAnsi="Times New Roman" w:cs="Times New Roman"/>
                <w:i/>
                <w:sz w:val="20"/>
                <w:szCs w:val="20"/>
              </w:rPr>
            </w:pPr>
          </w:p>
        </w:tc>
        <w:tc>
          <w:tcPr>
            <w:tcW w:w="2977" w:type="dxa"/>
          </w:tcPr>
          <w:p w:rsidR="00DB576B" w:rsidRPr="001C78FE" w:rsidRDefault="007E4C43"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w:t>
            </w:r>
            <w:r w:rsidR="00DB576B" w:rsidRPr="001C78FE">
              <w:rPr>
                <w:rFonts w:ascii="Times New Roman" w:hAnsi="Times New Roman" w:cs="Times New Roman"/>
                <w:i/>
                <w:sz w:val="20"/>
                <w:szCs w:val="20"/>
              </w:rPr>
              <w:t>овне найменування відповідно до установчих документів</w:t>
            </w:r>
          </w:p>
        </w:tc>
        <w:tc>
          <w:tcPr>
            <w:tcW w:w="5664" w:type="dxa"/>
            <w:gridSpan w:val="2"/>
          </w:tcPr>
          <w:p w:rsidR="00DB576B" w:rsidRPr="001C78FE" w:rsidRDefault="00DB576B" w:rsidP="00DB576B">
            <w:pPr>
              <w:spacing w:line="276" w:lineRule="auto"/>
              <w:jc w:val="both"/>
              <w:rPr>
                <w:rFonts w:ascii="Times New Roman" w:hAnsi="Times New Roman" w:cs="Times New Roman"/>
                <w:sz w:val="20"/>
                <w:szCs w:val="20"/>
              </w:rPr>
            </w:pPr>
            <w:r w:rsidRPr="001C78FE">
              <w:rPr>
                <w:rFonts w:ascii="Times New Roman" w:hAnsi="Times New Roman" w:cs="Times New Roman"/>
                <w:b/>
                <w:sz w:val="20"/>
                <w:szCs w:val="20"/>
              </w:rPr>
              <w:t>ПРИВАТНЕ АКЦІОНЕРНЕ ТОВАРИСТВ</w:t>
            </w:r>
            <w:r w:rsidR="00E34C67" w:rsidRPr="001C78FE">
              <w:rPr>
                <w:rFonts w:ascii="Times New Roman" w:hAnsi="Times New Roman" w:cs="Times New Roman"/>
                <w:b/>
                <w:sz w:val="20"/>
                <w:szCs w:val="20"/>
              </w:rPr>
              <w:t>О</w:t>
            </w:r>
            <w:r w:rsidRPr="001C78FE">
              <w:rPr>
                <w:rFonts w:ascii="Times New Roman" w:hAnsi="Times New Roman" w:cs="Times New Roman"/>
                <w:b/>
                <w:sz w:val="20"/>
                <w:szCs w:val="20"/>
              </w:rPr>
              <w:t xml:space="preserve"> </w:t>
            </w:r>
            <w:r w:rsidR="005261C5">
              <w:rPr>
                <w:rFonts w:ascii="Times New Roman" w:hAnsi="Times New Roman" w:cs="Times New Roman"/>
                <w:b/>
                <w:sz w:val="20"/>
                <w:szCs w:val="20"/>
              </w:rPr>
              <w:t>"</w:t>
            </w:r>
            <w:r w:rsidRPr="001C78FE">
              <w:rPr>
                <w:rFonts w:ascii="Times New Roman" w:hAnsi="Times New Roman" w:cs="Times New Roman"/>
                <w:b/>
                <w:sz w:val="20"/>
                <w:szCs w:val="20"/>
              </w:rPr>
              <w:t>ТЕХНОЛОГ</w:t>
            </w:r>
            <w:r w:rsidR="005261C5">
              <w:rPr>
                <w:rFonts w:ascii="Times New Roman" w:hAnsi="Times New Roman" w:cs="Times New Roman"/>
                <w:b/>
                <w:sz w:val="20"/>
                <w:szCs w:val="20"/>
              </w:rPr>
              <w:t>"</w:t>
            </w:r>
          </w:p>
        </w:tc>
      </w:tr>
      <w:tr w:rsidR="00DB576B" w:rsidRPr="00A13BE5" w:rsidTr="0035721D">
        <w:tc>
          <w:tcPr>
            <w:tcW w:w="704" w:type="dxa"/>
          </w:tcPr>
          <w:p w:rsidR="00DB576B" w:rsidRPr="001C78FE" w:rsidRDefault="00DB576B" w:rsidP="00DB576B">
            <w:pPr>
              <w:pStyle w:val="a6"/>
              <w:numPr>
                <w:ilvl w:val="0"/>
                <w:numId w:val="3"/>
              </w:numPr>
              <w:spacing w:line="276" w:lineRule="auto"/>
              <w:ind w:left="470" w:hanging="357"/>
              <w:jc w:val="center"/>
              <w:rPr>
                <w:rFonts w:ascii="Times New Roman" w:hAnsi="Times New Roman" w:cs="Times New Roman"/>
                <w:i/>
                <w:sz w:val="20"/>
                <w:szCs w:val="20"/>
              </w:rPr>
            </w:pPr>
          </w:p>
        </w:tc>
        <w:tc>
          <w:tcPr>
            <w:tcW w:w="2977" w:type="dxa"/>
          </w:tcPr>
          <w:p w:rsidR="00DB576B" w:rsidRPr="001C78FE" w:rsidRDefault="007E4C43"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К</w:t>
            </w:r>
            <w:r w:rsidR="00DB576B" w:rsidRPr="001C78FE">
              <w:rPr>
                <w:rFonts w:ascii="Times New Roman" w:hAnsi="Times New Roman" w:cs="Times New Roman"/>
                <w:i/>
                <w:sz w:val="20"/>
                <w:szCs w:val="20"/>
              </w:rPr>
              <w:t>од за ЄДРПОУ</w:t>
            </w:r>
          </w:p>
        </w:tc>
        <w:tc>
          <w:tcPr>
            <w:tcW w:w="5664" w:type="dxa"/>
            <w:gridSpan w:val="2"/>
          </w:tcPr>
          <w:p w:rsidR="00DB576B" w:rsidRPr="001C78FE" w:rsidRDefault="00DB576B"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14181442</w:t>
            </w:r>
          </w:p>
        </w:tc>
      </w:tr>
      <w:tr w:rsidR="00DB576B" w:rsidRPr="00A13BE5" w:rsidTr="0035721D">
        <w:tc>
          <w:tcPr>
            <w:tcW w:w="704" w:type="dxa"/>
          </w:tcPr>
          <w:p w:rsidR="00DB576B" w:rsidRPr="001C78FE" w:rsidRDefault="00DB576B" w:rsidP="00DB576B">
            <w:pPr>
              <w:pStyle w:val="a6"/>
              <w:numPr>
                <w:ilvl w:val="0"/>
                <w:numId w:val="3"/>
              </w:numPr>
              <w:spacing w:line="276" w:lineRule="auto"/>
              <w:ind w:left="470" w:hanging="357"/>
              <w:jc w:val="center"/>
              <w:rPr>
                <w:rFonts w:ascii="Times New Roman" w:hAnsi="Times New Roman" w:cs="Times New Roman"/>
                <w:i/>
                <w:sz w:val="20"/>
                <w:szCs w:val="20"/>
              </w:rPr>
            </w:pPr>
          </w:p>
        </w:tc>
        <w:tc>
          <w:tcPr>
            <w:tcW w:w="2977" w:type="dxa"/>
          </w:tcPr>
          <w:p w:rsidR="00DB576B" w:rsidRPr="001C78FE" w:rsidRDefault="007E4C43"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М</w:t>
            </w:r>
            <w:r w:rsidR="00DB576B" w:rsidRPr="001C78FE">
              <w:rPr>
                <w:rFonts w:ascii="Times New Roman" w:hAnsi="Times New Roman" w:cs="Times New Roman"/>
                <w:i/>
                <w:sz w:val="20"/>
                <w:szCs w:val="20"/>
              </w:rPr>
              <w:t>ісцезнаходження</w:t>
            </w:r>
          </w:p>
        </w:tc>
        <w:tc>
          <w:tcPr>
            <w:tcW w:w="5664" w:type="dxa"/>
            <w:gridSpan w:val="2"/>
          </w:tcPr>
          <w:p w:rsidR="00DB576B" w:rsidRPr="001C78FE" w:rsidRDefault="00DB576B"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20300, Черкаська обл., місто Умань, вулиця Стара Прорізна, </w:t>
            </w:r>
            <w:r w:rsidRPr="001C78FE">
              <w:rPr>
                <w:rFonts w:ascii="Times New Roman" w:hAnsi="Times New Roman" w:cs="Times New Roman"/>
                <w:sz w:val="20"/>
                <w:szCs w:val="20"/>
              </w:rPr>
              <w:lastRenderedPageBreak/>
              <w:t>будинок 8</w:t>
            </w:r>
          </w:p>
        </w:tc>
      </w:tr>
      <w:tr w:rsidR="00DB576B" w:rsidRPr="00A13BE5" w:rsidTr="0035721D">
        <w:tc>
          <w:tcPr>
            <w:tcW w:w="704" w:type="dxa"/>
          </w:tcPr>
          <w:p w:rsidR="00DB576B" w:rsidRPr="001C78FE" w:rsidRDefault="00DB576B" w:rsidP="00DB576B">
            <w:pPr>
              <w:pStyle w:val="a6"/>
              <w:numPr>
                <w:ilvl w:val="0"/>
                <w:numId w:val="3"/>
              </w:numPr>
              <w:spacing w:line="276" w:lineRule="auto"/>
              <w:ind w:left="470" w:hanging="357"/>
              <w:jc w:val="center"/>
              <w:rPr>
                <w:rFonts w:ascii="Times New Roman" w:hAnsi="Times New Roman" w:cs="Times New Roman"/>
                <w:i/>
                <w:sz w:val="20"/>
                <w:szCs w:val="20"/>
              </w:rPr>
            </w:pPr>
          </w:p>
        </w:tc>
        <w:tc>
          <w:tcPr>
            <w:tcW w:w="2977" w:type="dxa"/>
          </w:tcPr>
          <w:p w:rsidR="00DB576B" w:rsidRPr="001C78FE" w:rsidRDefault="007E4C43"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Н</w:t>
            </w:r>
            <w:r w:rsidR="00DB576B" w:rsidRPr="001C78FE">
              <w:rPr>
                <w:rFonts w:ascii="Times New Roman" w:hAnsi="Times New Roman" w:cs="Times New Roman"/>
                <w:i/>
                <w:sz w:val="20"/>
                <w:szCs w:val="20"/>
              </w:rPr>
              <w:t xml:space="preserve">омінальна вартість однієї простої акції </w:t>
            </w:r>
            <w:proofErr w:type="spellStart"/>
            <w:r w:rsidR="00DB576B" w:rsidRPr="001C78FE">
              <w:rPr>
                <w:rFonts w:ascii="Times New Roman" w:hAnsi="Times New Roman" w:cs="Times New Roman"/>
                <w:i/>
                <w:sz w:val="20"/>
                <w:szCs w:val="20"/>
              </w:rPr>
              <w:t>ПрАТ</w:t>
            </w:r>
            <w:proofErr w:type="spellEnd"/>
            <w:r w:rsidR="00DB576B" w:rsidRPr="001C78FE">
              <w:rPr>
                <w:rFonts w:ascii="Times New Roman" w:hAnsi="Times New Roman" w:cs="Times New Roman"/>
                <w:i/>
                <w:sz w:val="20"/>
                <w:szCs w:val="20"/>
              </w:rPr>
              <w:t xml:space="preserve"> </w:t>
            </w:r>
            <w:r w:rsidR="005261C5">
              <w:rPr>
                <w:rFonts w:ascii="Times New Roman" w:hAnsi="Times New Roman" w:cs="Times New Roman"/>
                <w:i/>
                <w:sz w:val="20"/>
                <w:szCs w:val="20"/>
              </w:rPr>
              <w:t>"</w:t>
            </w:r>
            <w:r w:rsidR="00DB576B" w:rsidRPr="001C78FE">
              <w:rPr>
                <w:rFonts w:ascii="Times New Roman" w:hAnsi="Times New Roman" w:cs="Times New Roman"/>
                <w:i/>
                <w:sz w:val="20"/>
                <w:szCs w:val="20"/>
              </w:rPr>
              <w:t>Технолог</w:t>
            </w:r>
            <w:r w:rsidR="005261C5">
              <w:rPr>
                <w:rFonts w:ascii="Times New Roman" w:hAnsi="Times New Roman" w:cs="Times New Roman"/>
                <w:i/>
                <w:sz w:val="20"/>
                <w:szCs w:val="20"/>
              </w:rPr>
              <w:t>"</w:t>
            </w:r>
          </w:p>
        </w:tc>
        <w:tc>
          <w:tcPr>
            <w:tcW w:w="5664" w:type="dxa"/>
            <w:gridSpan w:val="2"/>
          </w:tcPr>
          <w:p w:rsidR="00DB576B" w:rsidRPr="001C78FE" w:rsidRDefault="00DB576B"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0,01 грн.</w:t>
            </w:r>
          </w:p>
        </w:tc>
      </w:tr>
      <w:tr w:rsidR="00DB576B" w:rsidRPr="00A13BE5" w:rsidTr="0035721D">
        <w:tc>
          <w:tcPr>
            <w:tcW w:w="704" w:type="dxa"/>
          </w:tcPr>
          <w:p w:rsidR="00DB576B" w:rsidRPr="001C78FE" w:rsidRDefault="00DB576B" w:rsidP="00DB576B">
            <w:pPr>
              <w:pStyle w:val="a6"/>
              <w:numPr>
                <w:ilvl w:val="0"/>
                <w:numId w:val="3"/>
              </w:numPr>
              <w:spacing w:line="276" w:lineRule="auto"/>
              <w:ind w:left="470" w:hanging="357"/>
              <w:jc w:val="center"/>
              <w:rPr>
                <w:rFonts w:ascii="Times New Roman" w:hAnsi="Times New Roman" w:cs="Times New Roman"/>
                <w:i/>
                <w:sz w:val="20"/>
                <w:szCs w:val="20"/>
              </w:rPr>
            </w:pPr>
          </w:p>
        </w:tc>
        <w:tc>
          <w:tcPr>
            <w:tcW w:w="2977" w:type="dxa"/>
          </w:tcPr>
          <w:p w:rsidR="00DB576B" w:rsidRPr="001C78FE" w:rsidRDefault="007E4C43"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З</w:t>
            </w:r>
            <w:r w:rsidR="00DB576B" w:rsidRPr="001C78FE">
              <w:rPr>
                <w:rFonts w:ascii="Times New Roman" w:hAnsi="Times New Roman" w:cs="Times New Roman"/>
                <w:i/>
                <w:sz w:val="20"/>
                <w:szCs w:val="20"/>
              </w:rPr>
              <w:t xml:space="preserve">агальна кількість простих акцій </w:t>
            </w:r>
            <w:proofErr w:type="spellStart"/>
            <w:r w:rsidR="00DB576B" w:rsidRPr="001C78FE">
              <w:rPr>
                <w:rFonts w:ascii="Times New Roman" w:hAnsi="Times New Roman" w:cs="Times New Roman"/>
                <w:i/>
                <w:sz w:val="20"/>
                <w:szCs w:val="20"/>
              </w:rPr>
              <w:t>ПрАТ</w:t>
            </w:r>
            <w:proofErr w:type="spellEnd"/>
            <w:r w:rsidR="00DB576B" w:rsidRPr="001C78FE">
              <w:rPr>
                <w:rFonts w:ascii="Times New Roman" w:hAnsi="Times New Roman" w:cs="Times New Roman"/>
                <w:i/>
                <w:sz w:val="20"/>
                <w:szCs w:val="20"/>
              </w:rPr>
              <w:t xml:space="preserve"> </w:t>
            </w:r>
            <w:r w:rsidR="005261C5">
              <w:rPr>
                <w:rFonts w:ascii="Times New Roman" w:hAnsi="Times New Roman" w:cs="Times New Roman"/>
                <w:i/>
                <w:sz w:val="20"/>
                <w:szCs w:val="20"/>
              </w:rPr>
              <w:t>"</w:t>
            </w:r>
            <w:r w:rsidR="00DB576B" w:rsidRPr="001C78FE">
              <w:rPr>
                <w:rFonts w:ascii="Times New Roman" w:hAnsi="Times New Roman" w:cs="Times New Roman"/>
                <w:i/>
                <w:sz w:val="20"/>
                <w:szCs w:val="20"/>
              </w:rPr>
              <w:t>Технолог</w:t>
            </w:r>
            <w:r w:rsidR="005261C5">
              <w:rPr>
                <w:rFonts w:ascii="Times New Roman" w:hAnsi="Times New Roman" w:cs="Times New Roman"/>
                <w:i/>
                <w:sz w:val="20"/>
                <w:szCs w:val="20"/>
              </w:rPr>
              <w:t>"</w:t>
            </w:r>
          </w:p>
        </w:tc>
        <w:tc>
          <w:tcPr>
            <w:tcW w:w="5664" w:type="dxa"/>
            <w:gridSpan w:val="2"/>
          </w:tcPr>
          <w:p w:rsidR="00DB576B" w:rsidRPr="001C78FE" w:rsidRDefault="00DB576B" w:rsidP="00DB576B">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236752320 шт.</w:t>
            </w:r>
          </w:p>
        </w:tc>
      </w:tr>
      <w:tr w:rsidR="00DB576B" w:rsidRPr="00A13BE5" w:rsidTr="0035721D">
        <w:tc>
          <w:tcPr>
            <w:tcW w:w="704" w:type="dxa"/>
          </w:tcPr>
          <w:p w:rsidR="00DB576B" w:rsidRPr="001C78FE" w:rsidRDefault="00DB576B" w:rsidP="00DB576B">
            <w:pPr>
              <w:pStyle w:val="a6"/>
              <w:numPr>
                <w:ilvl w:val="0"/>
                <w:numId w:val="3"/>
              </w:numPr>
              <w:spacing w:line="276" w:lineRule="auto"/>
              <w:ind w:left="470" w:hanging="357"/>
              <w:jc w:val="center"/>
              <w:rPr>
                <w:rFonts w:ascii="Times New Roman" w:hAnsi="Times New Roman" w:cs="Times New Roman"/>
                <w:i/>
                <w:sz w:val="20"/>
                <w:szCs w:val="20"/>
              </w:rPr>
            </w:pPr>
          </w:p>
        </w:tc>
        <w:tc>
          <w:tcPr>
            <w:tcW w:w="2977" w:type="dxa"/>
          </w:tcPr>
          <w:p w:rsidR="00DB576B" w:rsidRPr="001C78FE" w:rsidRDefault="007E4C43" w:rsidP="00DB576B">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К</w:t>
            </w:r>
            <w:r w:rsidR="00DB576B" w:rsidRPr="001C78FE">
              <w:rPr>
                <w:rFonts w:ascii="Times New Roman" w:hAnsi="Times New Roman" w:cs="Times New Roman"/>
                <w:i/>
                <w:sz w:val="20"/>
                <w:szCs w:val="20"/>
              </w:rPr>
              <w:t xml:space="preserve">од ISIN випуску простих акцій </w:t>
            </w:r>
            <w:proofErr w:type="spellStart"/>
            <w:r w:rsidR="00DB576B" w:rsidRPr="001C78FE">
              <w:rPr>
                <w:rFonts w:ascii="Times New Roman" w:hAnsi="Times New Roman" w:cs="Times New Roman"/>
                <w:i/>
                <w:sz w:val="20"/>
                <w:szCs w:val="20"/>
              </w:rPr>
              <w:t>ПрАТ</w:t>
            </w:r>
            <w:proofErr w:type="spellEnd"/>
            <w:r w:rsidR="00DB576B" w:rsidRPr="001C78FE">
              <w:rPr>
                <w:rFonts w:ascii="Times New Roman" w:hAnsi="Times New Roman" w:cs="Times New Roman"/>
                <w:i/>
                <w:sz w:val="20"/>
                <w:szCs w:val="20"/>
              </w:rPr>
              <w:t xml:space="preserve"> </w:t>
            </w:r>
            <w:r w:rsidR="005261C5">
              <w:rPr>
                <w:rFonts w:ascii="Times New Roman" w:hAnsi="Times New Roman" w:cs="Times New Roman"/>
                <w:i/>
                <w:sz w:val="20"/>
                <w:szCs w:val="20"/>
              </w:rPr>
              <w:t>"</w:t>
            </w:r>
            <w:r w:rsidR="00DB576B" w:rsidRPr="001C78FE">
              <w:rPr>
                <w:rFonts w:ascii="Times New Roman" w:hAnsi="Times New Roman" w:cs="Times New Roman"/>
                <w:i/>
                <w:sz w:val="20"/>
                <w:szCs w:val="20"/>
              </w:rPr>
              <w:t>Технолог</w:t>
            </w:r>
            <w:r w:rsidR="005261C5">
              <w:rPr>
                <w:rFonts w:ascii="Times New Roman" w:hAnsi="Times New Roman" w:cs="Times New Roman"/>
                <w:i/>
                <w:sz w:val="20"/>
                <w:szCs w:val="20"/>
              </w:rPr>
              <w:t>"</w:t>
            </w:r>
          </w:p>
        </w:tc>
        <w:tc>
          <w:tcPr>
            <w:tcW w:w="5664" w:type="dxa"/>
            <w:gridSpan w:val="2"/>
          </w:tcPr>
          <w:p w:rsidR="00DB576B" w:rsidRPr="00876F93" w:rsidRDefault="005261C5" w:rsidP="00DB576B">
            <w:pPr>
              <w:spacing w:line="276" w:lineRule="auto"/>
              <w:jc w:val="both"/>
              <w:rPr>
                <w:rFonts w:ascii="Times New Roman" w:hAnsi="Times New Roman" w:cs="Times New Roman"/>
                <w:sz w:val="20"/>
                <w:szCs w:val="20"/>
              </w:rPr>
            </w:pPr>
            <w:r>
              <w:rPr>
                <w:rFonts w:ascii="Times New Roman" w:hAnsi="Times New Roman" w:cs="Times New Roman"/>
                <w:sz w:val="20"/>
                <w:szCs w:val="20"/>
                <w:lang w:val="en-US"/>
              </w:rPr>
              <w:t>UA</w:t>
            </w:r>
            <w:r w:rsidRPr="00876F93">
              <w:rPr>
                <w:rFonts w:ascii="Times New Roman" w:hAnsi="Times New Roman" w:cs="Times New Roman"/>
                <w:sz w:val="20"/>
                <w:szCs w:val="20"/>
                <w:lang w:val="ru-RU"/>
              </w:rPr>
              <w:t>4000082747</w:t>
            </w:r>
            <w:r w:rsidR="00960FAF">
              <w:rPr>
                <w:rFonts w:ascii="Times New Roman" w:hAnsi="Times New Roman" w:cs="Times New Roman"/>
                <w:sz w:val="20"/>
                <w:szCs w:val="20"/>
              </w:rPr>
              <w:t xml:space="preserve"> </w:t>
            </w:r>
          </w:p>
        </w:tc>
      </w:tr>
      <w:tr w:rsidR="00DB576B" w:rsidRPr="00A13BE5" w:rsidTr="00DB576B">
        <w:tc>
          <w:tcPr>
            <w:tcW w:w="704" w:type="dxa"/>
          </w:tcPr>
          <w:p w:rsidR="00DB576B" w:rsidRPr="001C78FE" w:rsidRDefault="00DB576B" w:rsidP="00DB576B">
            <w:pPr>
              <w:pStyle w:val="a6"/>
              <w:numPr>
                <w:ilvl w:val="0"/>
                <w:numId w:val="1"/>
              </w:numPr>
              <w:spacing w:line="276" w:lineRule="auto"/>
              <w:ind w:left="470" w:hanging="357"/>
              <w:jc w:val="center"/>
              <w:rPr>
                <w:rFonts w:ascii="Times New Roman" w:hAnsi="Times New Roman" w:cs="Times New Roman"/>
                <w:b/>
                <w:sz w:val="20"/>
                <w:szCs w:val="20"/>
              </w:rPr>
            </w:pPr>
          </w:p>
        </w:tc>
        <w:tc>
          <w:tcPr>
            <w:tcW w:w="8641" w:type="dxa"/>
            <w:gridSpan w:val="3"/>
          </w:tcPr>
          <w:p w:rsidR="00DB576B" w:rsidRPr="005E7827" w:rsidRDefault="00DB576B" w:rsidP="00DB576B">
            <w:pPr>
              <w:spacing w:line="276" w:lineRule="auto"/>
              <w:jc w:val="both"/>
              <w:rPr>
                <w:rFonts w:ascii="Times New Roman" w:hAnsi="Times New Roman" w:cs="Times New Roman"/>
                <w:b/>
                <w:sz w:val="20"/>
                <w:szCs w:val="20"/>
              </w:rPr>
            </w:pPr>
            <w:r w:rsidRPr="005E7827">
              <w:rPr>
                <w:rFonts w:ascii="Times New Roman" w:hAnsi="Times New Roman" w:cs="Times New Roman"/>
                <w:b/>
                <w:sz w:val="20"/>
                <w:szCs w:val="20"/>
              </w:rPr>
              <w:t xml:space="preserve">Відомості про депозитарну установу, в якій відкрито рахунок у цінних паперах Уповноваженої особи, та реквізити рахунку у цінних паперах Уповноваженої особи (реквізити рахунку у цінних паперах, на який буде </w:t>
            </w:r>
            <w:r w:rsidR="00B6472B" w:rsidRPr="005E7827">
              <w:rPr>
                <w:rFonts w:ascii="Times New Roman" w:hAnsi="Times New Roman" w:cs="Times New Roman"/>
                <w:b/>
                <w:sz w:val="20"/>
                <w:szCs w:val="20"/>
              </w:rPr>
              <w:t>здійснюватися</w:t>
            </w:r>
            <w:r w:rsidRPr="005E7827">
              <w:rPr>
                <w:rFonts w:ascii="Times New Roman" w:hAnsi="Times New Roman" w:cs="Times New Roman"/>
                <w:b/>
                <w:sz w:val="20"/>
                <w:szCs w:val="20"/>
              </w:rPr>
              <w:t xml:space="preserve"> переведення депозитарними установами прав на відповідні акції з рахунків їхніх власників)</w:t>
            </w:r>
          </w:p>
        </w:tc>
      </w:tr>
      <w:tr w:rsidR="00DB576B" w:rsidRPr="00A13BE5" w:rsidTr="0035721D">
        <w:tc>
          <w:tcPr>
            <w:tcW w:w="704" w:type="dxa"/>
          </w:tcPr>
          <w:p w:rsidR="00DB576B" w:rsidRPr="001C78FE" w:rsidRDefault="00DB576B" w:rsidP="00DB576B">
            <w:pPr>
              <w:pStyle w:val="a6"/>
              <w:numPr>
                <w:ilvl w:val="0"/>
                <w:numId w:val="4"/>
              </w:numPr>
              <w:spacing w:line="276" w:lineRule="auto"/>
              <w:ind w:left="470" w:hanging="357"/>
              <w:jc w:val="center"/>
              <w:rPr>
                <w:rFonts w:ascii="Times New Roman" w:hAnsi="Times New Roman" w:cs="Times New Roman"/>
                <w:i/>
                <w:sz w:val="20"/>
                <w:szCs w:val="20"/>
              </w:rPr>
            </w:pPr>
          </w:p>
        </w:tc>
        <w:tc>
          <w:tcPr>
            <w:tcW w:w="2977" w:type="dxa"/>
          </w:tcPr>
          <w:p w:rsidR="00DB576B" w:rsidRPr="009A209A" w:rsidRDefault="007E4C43" w:rsidP="00DB576B">
            <w:pPr>
              <w:spacing w:line="276" w:lineRule="auto"/>
              <w:rPr>
                <w:rFonts w:ascii="Times New Roman" w:hAnsi="Times New Roman" w:cs="Times New Roman"/>
                <w:i/>
                <w:sz w:val="20"/>
                <w:szCs w:val="20"/>
              </w:rPr>
            </w:pPr>
            <w:r w:rsidRPr="009A209A">
              <w:rPr>
                <w:rFonts w:ascii="Times New Roman" w:hAnsi="Times New Roman" w:cs="Times New Roman"/>
                <w:i/>
                <w:sz w:val="20"/>
                <w:szCs w:val="20"/>
              </w:rPr>
              <w:t>П</w:t>
            </w:r>
            <w:r w:rsidR="00DB576B" w:rsidRPr="009A209A">
              <w:rPr>
                <w:rFonts w:ascii="Times New Roman" w:hAnsi="Times New Roman" w:cs="Times New Roman"/>
                <w:i/>
                <w:sz w:val="20"/>
                <w:szCs w:val="20"/>
              </w:rPr>
              <w:t>овне найменування депозитарної установи</w:t>
            </w:r>
          </w:p>
        </w:tc>
        <w:tc>
          <w:tcPr>
            <w:tcW w:w="5664" w:type="dxa"/>
            <w:gridSpan w:val="2"/>
          </w:tcPr>
          <w:p w:rsidR="00DB576B" w:rsidRPr="002434F6" w:rsidRDefault="00DE78F9" w:rsidP="00DB576B">
            <w:pPr>
              <w:spacing w:line="276" w:lineRule="auto"/>
              <w:jc w:val="both"/>
              <w:rPr>
                <w:rFonts w:ascii="Times New Roman" w:hAnsi="Times New Roman" w:cs="Times New Roman"/>
                <w:sz w:val="20"/>
                <w:szCs w:val="20"/>
                <w:lang w:val="ru-RU"/>
              </w:rPr>
            </w:pPr>
            <w:r w:rsidRPr="002434F6">
              <w:rPr>
                <w:rFonts w:ascii="Times New Roman" w:hAnsi="Times New Roman" w:cs="Times New Roman"/>
                <w:sz w:val="20"/>
                <w:szCs w:val="20"/>
              </w:rPr>
              <w:t>Публічне акціонерне товариство «Державний експортно-імпортний банк України»</w:t>
            </w:r>
          </w:p>
        </w:tc>
      </w:tr>
      <w:tr w:rsidR="00DE78F9" w:rsidRPr="00A13BE5" w:rsidTr="0035721D">
        <w:tc>
          <w:tcPr>
            <w:tcW w:w="704" w:type="dxa"/>
          </w:tcPr>
          <w:p w:rsidR="00DE78F9" w:rsidRPr="001C78FE" w:rsidRDefault="00DE78F9" w:rsidP="00DE78F9">
            <w:pPr>
              <w:pStyle w:val="a6"/>
              <w:numPr>
                <w:ilvl w:val="0"/>
                <w:numId w:val="4"/>
              </w:numPr>
              <w:spacing w:line="276" w:lineRule="auto"/>
              <w:ind w:left="470" w:hanging="357"/>
              <w:jc w:val="center"/>
              <w:rPr>
                <w:rFonts w:ascii="Times New Roman" w:hAnsi="Times New Roman" w:cs="Times New Roman"/>
                <w:i/>
                <w:sz w:val="20"/>
                <w:szCs w:val="20"/>
              </w:rPr>
            </w:pPr>
          </w:p>
        </w:tc>
        <w:tc>
          <w:tcPr>
            <w:tcW w:w="2977" w:type="dxa"/>
          </w:tcPr>
          <w:p w:rsidR="00DE78F9" w:rsidRPr="009A209A" w:rsidRDefault="00DE78F9" w:rsidP="00DE78F9">
            <w:pPr>
              <w:spacing w:line="276" w:lineRule="auto"/>
              <w:rPr>
                <w:rFonts w:ascii="Times New Roman" w:hAnsi="Times New Roman" w:cs="Times New Roman"/>
                <w:i/>
                <w:sz w:val="20"/>
                <w:szCs w:val="20"/>
              </w:rPr>
            </w:pPr>
            <w:r w:rsidRPr="009A209A">
              <w:rPr>
                <w:rFonts w:ascii="Times New Roman" w:hAnsi="Times New Roman" w:cs="Times New Roman"/>
                <w:i/>
                <w:sz w:val="20"/>
                <w:szCs w:val="20"/>
              </w:rPr>
              <w:t>Місцезнаходження депозитарної установи</w:t>
            </w:r>
          </w:p>
        </w:tc>
        <w:tc>
          <w:tcPr>
            <w:tcW w:w="5664" w:type="dxa"/>
            <w:gridSpan w:val="2"/>
          </w:tcPr>
          <w:p w:rsidR="00DE78F9" w:rsidRPr="002434F6" w:rsidRDefault="00DE78F9" w:rsidP="00DE78F9">
            <w:pPr>
              <w:spacing w:line="276" w:lineRule="auto"/>
              <w:jc w:val="both"/>
              <w:rPr>
                <w:rFonts w:ascii="Times New Roman" w:hAnsi="Times New Roman" w:cs="Times New Roman"/>
                <w:sz w:val="20"/>
                <w:szCs w:val="20"/>
                <w:lang w:val="ru-RU"/>
              </w:rPr>
            </w:pPr>
            <w:r w:rsidRPr="002434F6">
              <w:rPr>
                <w:rFonts w:ascii="Times New Roman" w:hAnsi="Times New Roman" w:cs="Times New Roman"/>
                <w:sz w:val="20"/>
                <w:szCs w:val="20"/>
              </w:rPr>
              <w:t xml:space="preserve">вул. Антоновича, буд. 127, м. Київ, 03150 </w:t>
            </w:r>
          </w:p>
        </w:tc>
      </w:tr>
      <w:tr w:rsidR="00DE78F9" w:rsidRPr="00A13BE5" w:rsidTr="0035721D">
        <w:tc>
          <w:tcPr>
            <w:tcW w:w="704" w:type="dxa"/>
          </w:tcPr>
          <w:p w:rsidR="00DE78F9" w:rsidRPr="001C78FE" w:rsidRDefault="00DE78F9" w:rsidP="00DE78F9">
            <w:pPr>
              <w:pStyle w:val="a6"/>
              <w:numPr>
                <w:ilvl w:val="0"/>
                <w:numId w:val="4"/>
              </w:numPr>
              <w:spacing w:line="276" w:lineRule="auto"/>
              <w:ind w:left="470" w:hanging="357"/>
              <w:jc w:val="center"/>
              <w:rPr>
                <w:rFonts w:ascii="Times New Roman" w:hAnsi="Times New Roman" w:cs="Times New Roman"/>
                <w:i/>
                <w:sz w:val="20"/>
                <w:szCs w:val="20"/>
              </w:rPr>
            </w:pPr>
          </w:p>
        </w:tc>
        <w:tc>
          <w:tcPr>
            <w:tcW w:w="2977" w:type="dxa"/>
          </w:tcPr>
          <w:p w:rsidR="00DE78F9" w:rsidRPr="009A209A" w:rsidRDefault="00DE78F9" w:rsidP="00DE78F9">
            <w:pPr>
              <w:spacing w:line="276" w:lineRule="auto"/>
              <w:rPr>
                <w:rFonts w:ascii="Times New Roman" w:hAnsi="Times New Roman" w:cs="Times New Roman"/>
                <w:i/>
                <w:sz w:val="20"/>
                <w:szCs w:val="20"/>
              </w:rPr>
            </w:pPr>
            <w:r w:rsidRPr="009A209A">
              <w:rPr>
                <w:rFonts w:ascii="Times New Roman" w:hAnsi="Times New Roman" w:cs="Times New Roman"/>
                <w:i/>
                <w:sz w:val="20"/>
                <w:szCs w:val="20"/>
              </w:rPr>
              <w:t>Код за ЄДРПОУ депозитарної установи</w:t>
            </w:r>
          </w:p>
        </w:tc>
        <w:tc>
          <w:tcPr>
            <w:tcW w:w="5664" w:type="dxa"/>
            <w:gridSpan w:val="2"/>
          </w:tcPr>
          <w:p w:rsidR="00DE78F9" w:rsidRPr="002434F6" w:rsidRDefault="00DE78F9" w:rsidP="00DE78F9">
            <w:pPr>
              <w:spacing w:line="276" w:lineRule="auto"/>
              <w:jc w:val="both"/>
              <w:rPr>
                <w:rFonts w:ascii="Times New Roman" w:hAnsi="Times New Roman" w:cs="Times New Roman"/>
                <w:sz w:val="20"/>
                <w:szCs w:val="20"/>
                <w:lang w:val="en-US"/>
              </w:rPr>
            </w:pPr>
            <w:r w:rsidRPr="002434F6">
              <w:rPr>
                <w:rFonts w:ascii="Times New Roman" w:hAnsi="Times New Roman" w:cs="Times New Roman"/>
                <w:sz w:val="20"/>
                <w:szCs w:val="20"/>
              </w:rPr>
              <w:t>00032112</w:t>
            </w:r>
          </w:p>
        </w:tc>
      </w:tr>
      <w:tr w:rsidR="00DE78F9" w:rsidRPr="00A13BE5" w:rsidTr="0035721D">
        <w:tc>
          <w:tcPr>
            <w:tcW w:w="704" w:type="dxa"/>
          </w:tcPr>
          <w:p w:rsidR="00DE78F9" w:rsidRPr="001C78FE" w:rsidRDefault="00DE78F9" w:rsidP="00DE78F9">
            <w:pPr>
              <w:pStyle w:val="a6"/>
              <w:numPr>
                <w:ilvl w:val="0"/>
                <w:numId w:val="4"/>
              </w:numPr>
              <w:spacing w:line="276" w:lineRule="auto"/>
              <w:ind w:left="470" w:hanging="357"/>
              <w:jc w:val="center"/>
              <w:rPr>
                <w:rFonts w:ascii="Times New Roman" w:hAnsi="Times New Roman" w:cs="Times New Roman"/>
                <w:i/>
                <w:sz w:val="20"/>
                <w:szCs w:val="20"/>
              </w:rPr>
            </w:pPr>
          </w:p>
        </w:tc>
        <w:tc>
          <w:tcPr>
            <w:tcW w:w="2977" w:type="dxa"/>
          </w:tcPr>
          <w:p w:rsidR="00DE78F9" w:rsidRPr="009A209A" w:rsidRDefault="00DE78F9" w:rsidP="00DE78F9">
            <w:pPr>
              <w:spacing w:line="276" w:lineRule="auto"/>
              <w:rPr>
                <w:rFonts w:ascii="Times New Roman" w:hAnsi="Times New Roman" w:cs="Times New Roman"/>
                <w:i/>
                <w:sz w:val="20"/>
                <w:szCs w:val="20"/>
              </w:rPr>
            </w:pPr>
            <w:r w:rsidRPr="009A209A">
              <w:rPr>
                <w:rFonts w:ascii="Times New Roman" w:hAnsi="Times New Roman" w:cs="Times New Roman"/>
                <w:i/>
                <w:sz w:val="20"/>
                <w:szCs w:val="20"/>
              </w:rPr>
              <w:t>Реквізити рахунку у цінних паперах</w:t>
            </w:r>
          </w:p>
        </w:tc>
        <w:tc>
          <w:tcPr>
            <w:tcW w:w="5664" w:type="dxa"/>
            <w:gridSpan w:val="2"/>
          </w:tcPr>
          <w:p w:rsidR="00816EF8" w:rsidRPr="001124F2" w:rsidRDefault="00976B3D" w:rsidP="00E159B4">
            <w:pPr>
              <w:spacing w:line="276" w:lineRule="auto"/>
              <w:jc w:val="both"/>
              <w:rPr>
                <w:rFonts w:ascii="Times New Roman" w:hAnsi="Times New Roman" w:cs="Times New Roman"/>
                <w:sz w:val="20"/>
                <w:szCs w:val="20"/>
                <w:lang w:val="ru-RU"/>
              </w:rPr>
            </w:pPr>
            <w:r w:rsidRPr="002434F6">
              <w:rPr>
                <w:rFonts w:ascii="Times New Roman" w:hAnsi="Times New Roman" w:cs="Times New Roman"/>
                <w:sz w:val="20"/>
                <w:szCs w:val="20"/>
              </w:rPr>
              <w:t xml:space="preserve">Депозитарний код рахунку </w:t>
            </w:r>
            <w:r w:rsidR="00E159B4" w:rsidRPr="002434F6">
              <w:rPr>
                <w:rFonts w:ascii="Times New Roman" w:hAnsi="Times New Roman" w:cs="Times New Roman"/>
                <w:sz w:val="20"/>
                <w:szCs w:val="20"/>
              </w:rPr>
              <w:t>300178-</w:t>
            </w:r>
            <w:r w:rsidR="00E159B4" w:rsidRPr="002434F6">
              <w:rPr>
                <w:rFonts w:ascii="Times New Roman" w:hAnsi="Times New Roman" w:cs="Times New Roman"/>
                <w:sz w:val="20"/>
                <w:szCs w:val="20"/>
                <w:lang w:val="en-US"/>
              </w:rPr>
              <w:t>UA</w:t>
            </w:r>
            <w:r w:rsidR="00E159B4" w:rsidRPr="002434F6">
              <w:rPr>
                <w:rFonts w:ascii="Times New Roman" w:hAnsi="Times New Roman" w:cs="Times New Roman"/>
                <w:sz w:val="20"/>
                <w:szCs w:val="20"/>
              </w:rPr>
              <w:t>40003533</w:t>
            </w:r>
          </w:p>
        </w:tc>
      </w:tr>
      <w:tr w:rsidR="00DE78F9" w:rsidRPr="00A13BE5" w:rsidTr="0035721D">
        <w:tc>
          <w:tcPr>
            <w:tcW w:w="704" w:type="dxa"/>
          </w:tcPr>
          <w:p w:rsidR="00DE78F9" w:rsidRPr="001C78FE" w:rsidRDefault="00DE78F9" w:rsidP="00DE78F9">
            <w:pPr>
              <w:pStyle w:val="a6"/>
              <w:numPr>
                <w:ilvl w:val="0"/>
                <w:numId w:val="4"/>
              </w:numPr>
              <w:spacing w:line="276" w:lineRule="auto"/>
              <w:ind w:left="470" w:hanging="357"/>
              <w:jc w:val="center"/>
              <w:rPr>
                <w:rFonts w:ascii="Times New Roman" w:hAnsi="Times New Roman" w:cs="Times New Roman"/>
                <w:i/>
                <w:sz w:val="20"/>
                <w:szCs w:val="20"/>
              </w:rPr>
            </w:pPr>
          </w:p>
        </w:tc>
        <w:tc>
          <w:tcPr>
            <w:tcW w:w="2977" w:type="dxa"/>
          </w:tcPr>
          <w:p w:rsidR="00DE78F9" w:rsidRPr="001C78FE" w:rsidRDefault="00DE78F9" w:rsidP="00DE78F9">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Власник рахунку у цінних паперах</w:t>
            </w:r>
          </w:p>
        </w:tc>
        <w:tc>
          <w:tcPr>
            <w:tcW w:w="5664" w:type="dxa"/>
            <w:gridSpan w:val="2"/>
          </w:tcPr>
          <w:p w:rsidR="00DE78F9" w:rsidRPr="001C78FE"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Приватне акціонерне товариства </w:t>
            </w:r>
            <w:r>
              <w:rPr>
                <w:rFonts w:ascii="Times New Roman" w:hAnsi="Times New Roman" w:cs="Times New Roman"/>
                <w:sz w:val="20"/>
                <w:szCs w:val="20"/>
              </w:rPr>
              <w:t>"</w:t>
            </w:r>
            <w:proofErr w:type="spellStart"/>
            <w:r w:rsidRPr="001C78FE">
              <w:rPr>
                <w:rFonts w:ascii="Times New Roman" w:hAnsi="Times New Roman" w:cs="Times New Roman"/>
                <w:sz w:val="20"/>
                <w:szCs w:val="20"/>
              </w:rPr>
              <w:t>Лекхім</w:t>
            </w:r>
            <w:proofErr w:type="spellEnd"/>
            <w:r>
              <w:rPr>
                <w:rFonts w:ascii="Times New Roman" w:hAnsi="Times New Roman" w:cs="Times New Roman"/>
                <w:sz w:val="20"/>
                <w:szCs w:val="20"/>
              </w:rPr>
              <w:t>"</w:t>
            </w:r>
          </w:p>
        </w:tc>
      </w:tr>
      <w:tr w:rsidR="00DE78F9" w:rsidRPr="00A13BE5" w:rsidTr="00DB576B">
        <w:tc>
          <w:tcPr>
            <w:tcW w:w="704" w:type="dxa"/>
          </w:tcPr>
          <w:p w:rsidR="00DE78F9" w:rsidRPr="001C78FE" w:rsidRDefault="00DE78F9" w:rsidP="00DE78F9">
            <w:pPr>
              <w:pStyle w:val="a6"/>
              <w:numPr>
                <w:ilvl w:val="0"/>
                <w:numId w:val="1"/>
              </w:numPr>
              <w:spacing w:line="276" w:lineRule="auto"/>
              <w:ind w:left="470" w:hanging="357"/>
              <w:jc w:val="center"/>
              <w:rPr>
                <w:rFonts w:ascii="Times New Roman" w:hAnsi="Times New Roman" w:cs="Times New Roman"/>
                <w:b/>
                <w:sz w:val="20"/>
                <w:szCs w:val="20"/>
              </w:rPr>
            </w:pPr>
          </w:p>
        </w:tc>
        <w:tc>
          <w:tcPr>
            <w:tcW w:w="8641" w:type="dxa"/>
            <w:gridSpan w:val="3"/>
          </w:tcPr>
          <w:p w:rsidR="00DE78F9" w:rsidRPr="001C78FE" w:rsidRDefault="00DE78F9" w:rsidP="00DE78F9">
            <w:pPr>
              <w:spacing w:line="276" w:lineRule="auto"/>
              <w:jc w:val="both"/>
              <w:rPr>
                <w:rFonts w:ascii="Times New Roman" w:hAnsi="Times New Roman" w:cs="Times New Roman"/>
                <w:b/>
                <w:sz w:val="20"/>
                <w:szCs w:val="20"/>
              </w:rPr>
            </w:pPr>
            <w:r w:rsidRPr="001C78FE">
              <w:rPr>
                <w:rFonts w:ascii="Times New Roman" w:hAnsi="Times New Roman" w:cs="Times New Roman"/>
                <w:b/>
                <w:sz w:val="20"/>
                <w:szCs w:val="20"/>
              </w:rPr>
              <w:t>Відомості про порядок реалізації Вимоги</w:t>
            </w:r>
          </w:p>
        </w:tc>
      </w:tr>
      <w:tr w:rsidR="00DE78F9" w:rsidRPr="00A13BE5" w:rsidTr="00DB576B">
        <w:tc>
          <w:tcPr>
            <w:tcW w:w="704" w:type="dxa"/>
            <w:vMerge w:val="restart"/>
          </w:tcPr>
          <w:p w:rsidR="00DE78F9" w:rsidRPr="001C78FE" w:rsidRDefault="00DE78F9" w:rsidP="00DE78F9">
            <w:pPr>
              <w:pStyle w:val="a6"/>
              <w:numPr>
                <w:ilvl w:val="0"/>
                <w:numId w:val="9"/>
              </w:numPr>
              <w:spacing w:line="276" w:lineRule="auto"/>
              <w:ind w:left="470" w:hanging="357"/>
              <w:jc w:val="center"/>
              <w:rPr>
                <w:rFonts w:ascii="Times New Roman" w:hAnsi="Times New Roman" w:cs="Times New Roman"/>
                <w:i/>
                <w:sz w:val="20"/>
                <w:szCs w:val="20"/>
              </w:rPr>
            </w:pPr>
          </w:p>
        </w:tc>
        <w:tc>
          <w:tcPr>
            <w:tcW w:w="8641" w:type="dxa"/>
            <w:gridSpan w:val="3"/>
          </w:tcPr>
          <w:p w:rsidR="00DE78F9" w:rsidRPr="001C78FE" w:rsidRDefault="00DE78F9" w:rsidP="00DE78F9">
            <w:pPr>
              <w:spacing w:line="276" w:lineRule="auto"/>
              <w:jc w:val="both"/>
              <w:rPr>
                <w:rFonts w:ascii="Times New Roman" w:hAnsi="Times New Roman" w:cs="Times New Roman"/>
                <w:i/>
                <w:sz w:val="20"/>
                <w:szCs w:val="20"/>
              </w:rPr>
            </w:pPr>
            <w:r w:rsidRPr="001C78FE">
              <w:rPr>
                <w:rFonts w:ascii="Times New Roman" w:hAnsi="Times New Roman" w:cs="Times New Roman"/>
                <w:i/>
                <w:sz w:val="20"/>
                <w:szCs w:val="20"/>
              </w:rPr>
              <w:t>Порядок повідомлення Центрального депозитарію цінних паперів та розкриття інформації акціонерам</w:t>
            </w:r>
          </w:p>
        </w:tc>
      </w:tr>
      <w:tr w:rsidR="00DE78F9" w:rsidRPr="00A13BE5" w:rsidTr="00DB576B">
        <w:tc>
          <w:tcPr>
            <w:tcW w:w="704" w:type="dxa"/>
            <w:vMerge/>
          </w:tcPr>
          <w:p w:rsidR="00DE78F9" w:rsidRPr="001C78FE" w:rsidRDefault="00DE78F9" w:rsidP="00DE78F9">
            <w:pPr>
              <w:pStyle w:val="a6"/>
              <w:spacing w:line="276" w:lineRule="auto"/>
              <w:ind w:left="470"/>
              <w:jc w:val="center"/>
              <w:rPr>
                <w:rFonts w:ascii="Times New Roman" w:hAnsi="Times New Roman" w:cs="Times New Roman"/>
                <w:sz w:val="20"/>
                <w:szCs w:val="20"/>
              </w:rPr>
            </w:pPr>
          </w:p>
        </w:tc>
        <w:tc>
          <w:tcPr>
            <w:tcW w:w="8641" w:type="dxa"/>
            <w:gridSpan w:val="3"/>
          </w:tcPr>
          <w:p w:rsidR="00DE78F9" w:rsidRPr="001C78FE" w:rsidRDefault="00DE78F9" w:rsidP="00DE78F9">
            <w:pPr>
              <w:spacing w:line="276" w:lineRule="auto"/>
              <w:jc w:val="both"/>
              <w:rPr>
                <w:rFonts w:ascii="Times New Roman" w:hAnsi="Times New Roman" w:cs="Times New Roman"/>
                <w:sz w:val="20"/>
                <w:szCs w:val="20"/>
              </w:rPr>
            </w:pP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протягом наступного робочого дня з дня отримання Вимоги:</w:t>
            </w:r>
          </w:p>
          <w:p w:rsidR="00DE78F9" w:rsidRPr="001C78FE" w:rsidRDefault="00DE78F9" w:rsidP="00DE78F9">
            <w:pPr>
              <w:pStyle w:val="a6"/>
              <w:numPr>
                <w:ilvl w:val="0"/>
                <w:numId w:val="6"/>
              </w:num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розміщує Вимогу на своєму веб-сайті;</w:t>
            </w:r>
          </w:p>
          <w:p w:rsidR="00DE78F9" w:rsidRPr="001C78FE" w:rsidRDefault="00DE78F9" w:rsidP="00DE78F9">
            <w:pPr>
              <w:pStyle w:val="a6"/>
              <w:numPr>
                <w:ilvl w:val="0"/>
                <w:numId w:val="6"/>
              </w:num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розміщує Вимогу в загальнодоступній інформаційній базі даних про ринок цінних паперів Національної комісії з цінних паперів та фондового ринку (далі – </w:t>
            </w:r>
            <w:r>
              <w:rPr>
                <w:rFonts w:ascii="Times New Roman" w:hAnsi="Times New Roman" w:cs="Times New Roman"/>
                <w:sz w:val="20"/>
                <w:szCs w:val="20"/>
              </w:rPr>
              <w:t>"</w:t>
            </w:r>
            <w:r w:rsidRPr="001C78FE">
              <w:rPr>
                <w:rFonts w:ascii="Times New Roman" w:hAnsi="Times New Roman" w:cs="Times New Roman"/>
                <w:sz w:val="20"/>
                <w:szCs w:val="20"/>
              </w:rPr>
              <w:t>НКЦПФР</w:t>
            </w:r>
            <w:r>
              <w:rPr>
                <w:rFonts w:ascii="Times New Roman" w:hAnsi="Times New Roman" w:cs="Times New Roman"/>
                <w:sz w:val="20"/>
                <w:szCs w:val="20"/>
              </w:rPr>
              <w:t>"</w:t>
            </w:r>
            <w:r w:rsidRPr="001C78FE">
              <w:rPr>
                <w:rFonts w:ascii="Times New Roman" w:hAnsi="Times New Roman" w:cs="Times New Roman"/>
                <w:sz w:val="20"/>
                <w:szCs w:val="20"/>
              </w:rPr>
              <w:t>);</w:t>
            </w:r>
          </w:p>
          <w:p w:rsidR="00DE78F9" w:rsidRPr="001C78FE" w:rsidRDefault="00DE78F9" w:rsidP="00DE78F9">
            <w:pPr>
              <w:pStyle w:val="a6"/>
              <w:numPr>
                <w:ilvl w:val="0"/>
                <w:numId w:val="6"/>
              </w:num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надсилає засвідчену ним копію Вимоги разом із засвідченою копією договору, укладеного між Уповноваженою особою та банківською установою, в якій відкрито рахунок</w:t>
            </w:r>
            <w:r>
              <w:rPr>
                <w:rFonts w:ascii="Times New Roman" w:hAnsi="Times New Roman" w:cs="Times New Roman"/>
                <w:sz w:val="20"/>
                <w:szCs w:val="20"/>
              </w:rPr>
              <w:t xml:space="preserve">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w:t>
            </w:r>
            <w:r w:rsidRPr="001C78FE">
              <w:rPr>
                <w:rFonts w:ascii="Times New Roman" w:hAnsi="Times New Roman" w:cs="Times New Roman"/>
                <w:sz w:val="20"/>
                <w:szCs w:val="20"/>
              </w:rPr>
              <w:t xml:space="preserve">, до НКЦПФР і Центрального депозитарію цінних паперів (далі – </w:t>
            </w:r>
            <w:r>
              <w:rPr>
                <w:rFonts w:ascii="Times New Roman" w:hAnsi="Times New Roman" w:cs="Times New Roman"/>
                <w:sz w:val="20"/>
                <w:szCs w:val="20"/>
              </w:rPr>
              <w:t>"</w:t>
            </w:r>
            <w:r w:rsidRPr="001C78FE">
              <w:rPr>
                <w:rFonts w:ascii="Times New Roman" w:hAnsi="Times New Roman" w:cs="Times New Roman"/>
                <w:sz w:val="20"/>
                <w:szCs w:val="20"/>
              </w:rPr>
              <w:t>ЦД</w:t>
            </w:r>
            <w:r>
              <w:rPr>
                <w:rFonts w:ascii="Times New Roman" w:hAnsi="Times New Roman" w:cs="Times New Roman"/>
                <w:sz w:val="20"/>
                <w:szCs w:val="20"/>
              </w:rPr>
              <w:t>"</w:t>
            </w:r>
            <w:r w:rsidRPr="001C78FE">
              <w:rPr>
                <w:rFonts w:ascii="Times New Roman" w:hAnsi="Times New Roman" w:cs="Times New Roman"/>
                <w:sz w:val="20"/>
                <w:szCs w:val="20"/>
              </w:rPr>
              <w:t>).</w:t>
            </w:r>
          </w:p>
          <w:p w:rsidR="00DE78F9" w:rsidRPr="001C78FE"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ЦД у порядку, встановленому законодавством про депозитарну систему України, наступного робочого дня з дати отримання від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засвідченої копії Вимоги:</w:t>
            </w:r>
          </w:p>
          <w:p w:rsidR="00DE78F9" w:rsidRPr="001C78FE" w:rsidRDefault="00DE78F9" w:rsidP="00DE78F9">
            <w:pPr>
              <w:pStyle w:val="a6"/>
              <w:numPr>
                <w:ilvl w:val="0"/>
                <w:numId w:val="7"/>
              </w:num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встановлює обмеження на здійснення операцій у системі депозитарного обліку з акціями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w:t>
            </w:r>
          </w:p>
          <w:p w:rsidR="00DE78F9" w:rsidRPr="001C78FE" w:rsidRDefault="00DE78F9" w:rsidP="00DE78F9">
            <w:pPr>
              <w:pStyle w:val="a6"/>
              <w:numPr>
                <w:ilvl w:val="0"/>
                <w:numId w:val="7"/>
              </w:num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надає депозитарним установам, на рахунках яких обліковуються акції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копію Вимоги разом із засвідченою копією договору, укладеного між Уповноваженою особою та банківською установою, в якій відкрито</w:t>
            </w:r>
            <w:r>
              <w:rPr>
                <w:rFonts w:ascii="Times New Roman" w:hAnsi="Times New Roman" w:cs="Times New Roman"/>
                <w:sz w:val="20"/>
                <w:szCs w:val="20"/>
              </w:rPr>
              <w:t xml:space="preserve"> рахунок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w:t>
            </w:r>
            <w:r w:rsidRPr="001C78FE">
              <w:rPr>
                <w:rFonts w:ascii="Times New Roman" w:hAnsi="Times New Roman" w:cs="Times New Roman"/>
                <w:sz w:val="20"/>
                <w:szCs w:val="20"/>
              </w:rPr>
              <w:t>;</w:t>
            </w:r>
          </w:p>
          <w:p w:rsidR="00DE78F9" w:rsidRPr="001C78FE" w:rsidRDefault="00DE78F9" w:rsidP="00DE78F9">
            <w:pPr>
              <w:pStyle w:val="a6"/>
              <w:numPr>
                <w:ilvl w:val="0"/>
                <w:numId w:val="7"/>
              </w:num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розміщує Вимогу на своєму веб-сайті.</w:t>
            </w:r>
          </w:p>
          <w:p w:rsidR="00DE78F9" w:rsidRPr="001C78FE" w:rsidRDefault="00DE78F9" w:rsidP="00DE78F9">
            <w:pPr>
              <w:spacing w:line="276" w:lineRule="auto"/>
              <w:jc w:val="both"/>
              <w:rPr>
                <w:rFonts w:ascii="Times New Roman" w:hAnsi="Times New Roman" w:cs="Times New Roman"/>
                <w:sz w:val="20"/>
                <w:szCs w:val="20"/>
              </w:rPr>
            </w:pP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протягом п’яти робочих днів з дня отримання від ЦД переліку акціонерів зобов’язане:</w:t>
            </w:r>
          </w:p>
          <w:p w:rsidR="00DE78F9" w:rsidRPr="001C78FE" w:rsidRDefault="00DE78F9" w:rsidP="00DE78F9">
            <w:pPr>
              <w:pStyle w:val="a6"/>
              <w:numPr>
                <w:ilvl w:val="0"/>
                <w:numId w:val="8"/>
              </w:num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надіслати кожному акціонеру, акції якого придбаваються, копію Вимоги;</w:t>
            </w:r>
          </w:p>
          <w:p w:rsidR="00DE78F9" w:rsidRPr="001C78FE" w:rsidRDefault="00DE78F9" w:rsidP="00DE78F9">
            <w:pPr>
              <w:pStyle w:val="a6"/>
              <w:numPr>
                <w:ilvl w:val="0"/>
                <w:numId w:val="8"/>
              </w:num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надати акціонеру на його вимогу засвідчену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копію надісланої Вимоги, а також реквізити банківської установи, в якій відкрито рахунок</w:t>
            </w:r>
            <w:r>
              <w:rPr>
                <w:rFonts w:ascii="Times New Roman" w:hAnsi="Times New Roman" w:cs="Times New Roman"/>
                <w:sz w:val="20"/>
                <w:szCs w:val="20"/>
              </w:rPr>
              <w:t xml:space="preserve">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w:t>
            </w:r>
            <w:r w:rsidRPr="001C78FE">
              <w:rPr>
                <w:rFonts w:ascii="Times New Roman" w:hAnsi="Times New Roman" w:cs="Times New Roman"/>
                <w:sz w:val="20"/>
                <w:szCs w:val="20"/>
              </w:rPr>
              <w:t>, та реквізити такого рахунка.</w:t>
            </w:r>
          </w:p>
          <w:p w:rsidR="00DE78F9" w:rsidRPr="001C78FE" w:rsidRDefault="00DE78F9" w:rsidP="00DE78F9">
            <w:pPr>
              <w:spacing w:line="276" w:lineRule="auto"/>
              <w:jc w:val="both"/>
              <w:rPr>
                <w:rFonts w:ascii="Times New Roman" w:hAnsi="Times New Roman" w:cs="Times New Roman"/>
                <w:sz w:val="20"/>
                <w:szCs w:val="20"/>
              </w:rPr>
            </w:pP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зобов’язане протягом наступного робочого дня з дати отримання інформації про перерахування грошових сум за акції, що придбаваються, повідомити про це ЦД.</w:t>
            </w:r>
          </w:p>
        </w:tc>
      </w:tr>
      <w:tr w:rsidR="00DE78F9" w:rsidRPr="00A13BE5" w:rsidTr="00DB576B">
        <w:tc>
          <w:tcPr>
            <w:tcW w:w="704" w:type="dxa"/>
            <w:vMerge w:val="restart"/>
          </w:tcPr>
          <w:p w:rsidR="00DE78F9" w:rsidRPr="001C78FE" w:rsidRDefault="00DE78F9" w:rsidP="00DE78F9">
            <w:pPr>
              <w:pStyle w:val="a6"/>
              <w:numPr>
                <w:ilvl w:val="0"/>
                <w:numId w:val="9"/>
              </w:numPr>
              <w:spacing w:line="276" w:lineRule="auto"/>
              <w:ind w:left="470" w:hanging="357"/>
              <w:jc w:val="center"/>
              <w:rPr>
                <w:rFonts w:ascii="Times New Roman" w:hAnsi="Times New Roman" w:cs="Times New Roman"/>
                <w:sz w:val="20"/>
                <w:szCs w:val="20"/>
              </w:rPr>
            </w:pPr>
          </w:p>
        </w:tc>
        <w:tc>
          <w:tcPr>
            <w:tcW w:w="8641" w:type="dxa"/>
            <w:gridSpan w:val="3"/>
          </w:tcPr>
          <w:p w:rsidR="00DE78F9" w:rsidRPr="001C78FE" w:rsidRDefault="00DE78F9" w:rsidP="00DE78F9">
            <w:pPr>
              <w:spacing w:line="276" w:lineRule="auto"/>
              <w:jc w:val="both"/>
              <w:rPr>
                <w:rFonts w:ascii="Times New Roman" w:hAnsi="Times New Roman" w:cs="Times New Roman"/>
                <w:i/>
                <w:sz w:val="20"/>
                <w:szCs w:val="20"/>
              </w:rPr>
            </w:pPr>
            <w:r w:rsidRPr="001C78FE">
              <w:rPr>
                <w:rFonts w:ascii="Times New Roman" w:hAnsi="Times New Roman" w:cs="Times New Roman"/>
                <w:i/>
                <w:sz w:val="20"/>
                <w:szCs w:val="20"/>
              </w:rPr>
              <w:t>Порядок встановлення дати переліку акціонерів, в яких придбаються акції під час реалізації Вимоги</w:t>
            </w:r>
          </w:p>
        </w:tc>
      </w:tr>
      <w:tr w:rsidR="00DE78F9" w:rsidRPr="00A13BE5" w:rsidTr="00DB576B">
        <w:tc>
          <w:tcPr>
            <w:tcW w:w="704" w:type="dxa"/>
            <w:vMerge/>
          </w:tcPr>
          <w:p w:rsidR="00DE78F9" w:rsidRPr="001C78FE" w:rsidRDefault="00DE78F9" w:rsidP="00DE78F9">
            <w:pPr>
              <w:pStyle w:val="a6"/>
              <w:spacing w:line="276" w:lineRule="auto"/>
              <w:ind w:left="470"/>
              <w:jc w:val="center"/>
              <w:rPr>
                <w:rFonts w:ascii="Times New Roman" w:hAnsi="Times New Roman" w:cs="Times New Roman"/>
                <w:sz w:val="20"/>
                <w:szCs w:val="20"/>
              </w:rPr>
            </w:pPr>
          </w:p>
        </w:tc>
        <w:tc>
          <w:tcPr>
            <w:tcW w:w="8641" w:type="dxa"/>
            <w:gridSpan w:val="3"/>
          </w:tcPr>
          <w:p w:rsidR="00DE78F9" w:rsidRPr="001C78FE"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ЦД у порядку, встановленому законодавством про депозитарну систему України, протягом трьох робочих днів з дати отримання від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засвідченої копії Вимоги складає перелік акціонерів та надсилає його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w:t>
            </w:r>
          </w:p>
        </w:tc>
      </w:tr>
      <w:tr w:rsidR="00DE78F9" w:rsidRPr="00A13BE5" w:rsidTr="00DB576B">
        <w:tc>
          <w:tcPr>
            <w:tcW w:w="704" w:type="dxa"/>
            <w:vMerge w:val="restart"/>
          </w:tcPr>
          <w:p w:rsidR="00DE78F9" w:rsidRPr="001C78FE" w:rsidRDefault="00DE78F9" w:rsidP="00DE78F9">
            <w:pPr>
              <w:pStyle w:val="a6"/>
              <w:numPr>
                <w:ilvl w:val="0"/>
                <w:numId w:val="9"/>
              </w:numPr>
              <w:spacing w:line="276" w:lineRule="auto"/>
              <w:ind w:left="470" w:hanging="357"/>
              <w:jc w:val="center"/>
              <w:rPr>
                <w:rFonts w:ascii="Times New Roman" w:hAnsi="Times New Roman" w:cs="Times New Roman"/>
                <w:sz w:val="20"/>
                <w:szCs w:val="20"/>
              </w:rPr>
            </w:pPr>
          </w:p>
        </w:tc>
        <w:tc>
          <w:tcPr>
            <w:tcW w:w="8641" w:type="dxa"/>
            <w:gridSpan w:val="3"/>
          </w:tcPr>
          <w:p w:rsidR="00DE78F9" w:rsidRPr="001C78FE" w:rsidRDefault="00DE78F9" w:rsidP="00DE78F9">
            <w:pPr>
              <w:spacing w:line="276" w:lineRule="auto"/>
              <w:jc w:val="both"/>
              <w:rPr>
                <w:rFonts w:ascii="Times New Roman" w:hAnsi="Times New Roman" w:cs="Times New Roman"/>
                <w:i/>
                <w:sz w:val="20"/>
                <w:szCs w:val="20"/>
              </w:rPr>
            </w:pPr>
            <w:r w:rsidRPr="001C78FE">
              <w:rPr>
                <w:rFonts w:ascii="Times New Roman" w:hAnsi="Times New Roman" w:cs="Times New Roman"/>
                <w:i/>
                <w:sz w:val="20"/>
                <w:szCs w:val="20"/>
              </w:rPr>
              <w:t>Строк та порядок перерахування коштів акціонерам, акції яких придбаваються</w:t>
            </w:r>
          </w:p>
        </w:tc>
      </w:tr>
      <w:tr w:rsidR="00DE78F9" w:rsidRPr="00A13BE5" w:rsidTr="00DB576B">
        <w:tc>
          <w:tcPr>
            <w:tcW w:w="704" w:type="dxa"/>
            <w:vMerge/>
          </w:tcPr>
          <w:p w:rsidR="00DE78F9" w:rsidRPr="001C78FE" w:rsidRDefault="00DE78F9" w:rsidP="00DE78F9">
            <w:pPr>
              <w:pStyle w:val="a6"/>
              <w:spacing w:line="276" w:lineRule="auto"/>
              <w:ind w:left="470"/>
              <w:jc w:val="center"/>
              <w:rPr>
                <w:rFonts w:ascii="Times New Roman" w:hAnsi="Times New Roman" w:cs="Times New Roman"/>
                <w:sz w:val="20"/>
                <w:szCs w:val="20"/>
              </w:rPr>
            </w:pPr>
          </w:p>
        </w:tc>
        <w:tc>
          <w:tcPr>
            <w:tcW w:w="8641" w:type="dxa"/>
            <w:gridSpan w:val="3"/>
          </w:tcPr>
          <w:p w:rsidR="00DE78F9" w:rsidRPr="001C78FE" w:rsidRDefault="00DE78F9" w:rsidP="00DE78F9">
            <w:pPr>
              <w:spacing w:line="276" w:lineRule="auto"/>
              <w:jc w:val="both"/>
              <w:rPr>
                <w:rFonts w:ascii="Times New Roman" w:hAnsi="Times New Roman" w:cs="Times New Roman"/>
                <w:sz w:val="20"/>
                <w:szCs w:val="20"/>
              </w:rPr>
            </w:pP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протягом п’яти робочих днів з дня отримання від ЦД переліку акціонерів зобов’язане скласти список осіб, у яких придбаваються акції, із зазначенням суми коштів, що підлягають сплаті Уповноваженою особою на користь кожного акціонера, акції якого придбаваються, а також надати такий список банківській установі, в якій відкрито рахунок</w:t>
            </w:r>
            <w:r>
              <w:rPr>
                <w:rFonts w:ascii="Times New Roman" w:hAnsi="Times New Roman" w:cs="Times New Roman"/>
                <w:sz w:val="20"/>
                <w:szCs w:val="20"/>
              </w:rPr>
              <w:t xml:space="preserve">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w:t>
            </w:r>
            <w:r w:rsidRPr="001C78FE">
              <w:rPr>
                <w:rFonts w:ascii="Times New Roman" w:hAnsi="Times New Roman" w:cs="Times New Roman"/>
                <w:sz w:val="20"/>
                <w:szCs w:val="20"/>
              </w:rPr>
              <w:t xml:space="preserve">. Зазначений список складається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на підставі переліку акціонерів, отриманого від ЦД.</w:t>
            </w:r>
          </w:p>
          <w:p w:rsidR="00DE78F9" w:rsidRPr="001C78FE" w:rsidRDefault="00DE78F9" w:rsidP="00DE78F9">
            <w:pPr>
              <w:spacing w:line="276" w:lineRule="auto"/>
              <w:jc w:val="both"/>
              <w:rPr>
                <w:rFonts w:ascii="Times New Roman" w:hAnsi="Times New Roman" w:cs="Times New Roman"/>
                <w:sz w:val="20"/>
                <w:szCs w:val="20"/>
              </w:rPr>
            </w:pP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протягом двох робочих днів з дня надсилання кожному акціонеру, акції якого придбаваються, копії Вимоги повідомляє про це Уповноважену особу із зазначенням кількості акцій, що належать акціонерам і придбаватимуться.</w:t>
            </w:r>
          </w:p>
          <w:p w:rsidR="00DE78F9" w:rsidRPr="001C78FE"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Після надсилання інформації та забезпечення встановлення обмеження (обтяження) (за необхідності) Уповноважена особа переказує грошові суми за акції, що придбаваються, шляхом їх перерахування банківській установі, в якій відкрито рахунок</w:t>
            </w:r>
            <w:r>
              <w:rPr>
                <w:rFonts w:ascii="Times New Roman" w:hAnsi="Times New Roman" w:cs="Times New Roman"/>
                <w:sz w:val="20"/>
                <w:szCs w:val="20"/>
              </w:rPr>
              <w:t xml:space="preserve">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w:t>
            </w:r>
            <w:r w:rsidRPr="001C78FE">
              <w:rPr>
                <w:rFonts w:ascii="Times New Roman" w:hAnsi="Times New Roman" w:cs="Times New Roman"/>
                <w:sz w:val="20"/>
                <w:szCs w:val="20"/>
              </w:rPr>
              <w:t xml:space="preserve">, та інформує про це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w:t>
            </w:r>
          </w:p>
          <w:p w:rsidR="00DE78F9" w:rsidRPr="001C78FE"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Перерахування всього обсягу грошових сум є належним виконанням Уповноваженою особою зобов’язання щодо оплати акцій, що придбаваються.</w:t>
            </w:r>
          </w:p>
          <w:p w:rsidR="00DE78F9" w:rsidRPr="001C78FE" w:rsidRDefault="00DE78F9" w:rsidP="00DE78F9">
            <w:pPr>
              <w:spacing w:line="276" w:lineRule="auto"/>
              <w:jc w:val="both"/>
              <w:rPr>
                <w:rFonts w:ascii="Times New Roman" w:hAnsi="Times New Roman" w:cs="Times New Roman"/>
                <w:sz w:val="20"/>
                <w:szCs w:val="20"/>
              </w:rPr>
            </w:pP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зобов’язане протягом наступного робочого дня з дати отримання інформації про перерахування грошових сум за акції, що придбаваються, повідомити про це ЦД.</w:t>
            </w:r>
          </w:p>
          <w:p w:rsidR="00DE78F9"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Банківська установа, в якій відкрито рахунок</w:t>
            </w:r>
            <w:r>
              <w:rPr>
                <w:rFonts w:ascii="Times New Roman" w:hAnsi="Times New Roman" w:cs="Times New Roman"/>
                <w:sz w:val="20"/>
                <w:szCs w:val="20"/>
              </w:rPr>
              <w:t xml:space="preserve">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w:t>
            </w:r>
            <w:r w:rsidRPr="001C78FE">
              <w:rPr>
                <w:rFonts w:ascii="Times New Roman" w:hAnsi="Times New Roman" w:cs="Times New Roman"/>
                <w:sz w:val="20"/>
                <w:szCs w:val="20"/>
              </w:rPr>
              <w:t>, протягом трьох років зобов’язана здійснювати перерахування коштів акціонерам, акції яких придбаваються (їхнім спадкоємцям або правонаступникам, або іншим особам, які відповідно до законодавства мають право на отримання коштів), на зазначені ними рахунки у банківських установах.</w:t>
            </w:r>
          </w:p>
          <w:p w:rsidR="001124F2" w:rsidRDefault="001124F2" w:rsidP="00DE78F9">
            <w:pPr>
              <w:spacing w:line="276" w:lineRule="auto"/>
              <w:jc w:val="both"/>
              <w:rPr>
                <w:rFonts w:ascii="Times New Roman" w:hAnsi="Times New Roman" w:cs="Times New Roman"/>
                <w:sz w:val="20"/>
                <w:szCs w:val="20"/>
              </w:rPr>
            </w:pPr>
            <w:r>
              <w:rPr>
                <w:rFonts w:ascii="Times New Roman" w:hAnsi="Times New Roman" w:cs="Times New Roman"/>
                <w:sz w:val="20"/>
                <w:szCs w:val="20"/>
              </w:rPr>
              <w:t>Підставою для перерахування коштів акціонеру є надання акціонером заяви про виплату коштів на ім'я банківської установи, в якій відкрито рахунок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 xml:space="preserve">), через </w:t>
            </w:r>
            <w:proofErr w:type="spellStart"/>
            <w:r>
              <w:rPr>
                <w:rFonts w:ascii="Times New Roman" w:hAnsi="Times New Roman" w:cs="Times New Roman"/>
                <w:sz w:val="20"/>
                <w:szCs w:val="20"/>
              </w:rPr>
              <w:t>ПрАТ</w:t>
            </w:r>
            <w:proofErr w:type="spellEnd"/>
            <w:r>
              <w:rPr>
                <w:rFonts w:ascii="Times New Roman" w:hAnsi="Times New Roman" w:cs="Times New Roman"/>
                <w:sz w:val="20"/>
                <w:szCs w:val="20"/>
              </w:rPr>
              <w:t xml:space="preserve"> "Технолог". Разом із заявою акціонер надає документами, які  дозволяють ідентифікувати його особу, а саме:</w:t>
            </w:r>
          </w:p>
          <w:p w:rsidR="00954CA8" w:rsidRDefault="00954CA8" w:rsidP="00954CA8">
            <w:pPr>
              <w:pStyle w:val="a6"/>
              <w:numPr>
                <w:ilvl w:val="0"/>
                <w:numId w:val="27"/>
              </w:numPr>
              <w:spacing w:line="276" w:lineRule="auto"/>
              <w:jc w:val="both"/>
              <w:rPr>
                <w:rFonts w:ascii="Times New Roman" w:hAnsi="Times New Roman" w:cs="Times New Roman"/>
                <w:sz w:val="20"/>
                <w:szCs w:val="20"/>
              </w:rPr>
            </w:pPr>
            <w:r w:rsidRPr="00954CA8">
              <w:rPr>
                <w:rFonts w:ascii="Times New Roman" w:hAnsi="Times New Roman" w:cs="Times New Roman"/>
                <w:sz w:val="20"/>
                <w:szCs w:val="20"/>
              </w:rPr>
              <w:t>для юридичних осіб:</w:t>
            </w:r>
          </w:p>
          <w:p w:rsidR="00954CA8" w:rsidRDefault="00954CA8" w:rsidP="00954CA8">
            <w:pPr>
              <w:pStyle w:val="a6"/>
              <w:numPr>
                <w:ilvl w:val="0"/>
                <w:numId w:val="28"/>
              </w:numPr>
              <w:spacing w:line="276" w:lineRule="auto"/>
              <w:ind w:left="714" w:hanging="357"/>
              <w:jc w:val="both"/>
              <w:rPr>
                <w:rFonts w:ascii="Times New Roman" w:hAnsi="Times New Roman" w:cs="Times New Roman"/>
                <w:sz w:val="20"/>
                <w:szCs w:val="20"/>
              </w:rPr>
            </w:pPr>
            <w:r w:rsidRPr="00954CA8">
              <w:rPr>
                <w:rFonts w:ascii="Times New Roman" w:hAnsi="Times New Roman" w:cs="Times New Roman"/>
                <w:sz w:val="20"/>
                <w:szCs w:val="20"/>
              </w:rPr>
              <w:t>паспорт або інший документ, що посвідчує особу представника;</w:t>
            </w:r>
          </w:p>
          <w:p w:rsidR="00954CA8" w:rsidRDefault="00954CA8" w:rsidP="00954CA8">
            <w:pPr>
              <w:pStyle w:val="a6"/>
              <w:numPr>
                <w:ilvl w:val="0"/>
                <w:numId w:val="28"/>
              </w:numPr>
              <w:spacing w:line="276" w:lineRule="auto"/>
              <w:ind w:left="714" w:hanging="357"/>
              <w:jc w:val="both"/>
              <w:rPr>
                <w:rFonts w:ascii="Times New Roman" w:hAnsi="Times New Roman" w:cs="Times New Roman"/>
                <w:sz w:val="20"/>
                <w:szCs w:val="20"/>
              </w:rPr>
            </w:pPr>
            <w:r w:rsidRPr="00954CA8">
              <w:rPr>
                <w:rFonts w:ascii="Times New Roman" w:hAnsi="Times New Roman" w:cs="Times New Roman"/>
                <w:sz w:val="20"/>
                <w:szCs w:val="20"/>
              </w:rPr>
              <w:t>документ, що підтверджує повноваження представника (довіреність, наказ про призначення, тощо);</w:t>
            </w:r>
          </w:p>
          <w:p w:rsidR="00954CA8" w:rsidRDefault="00954CA8" w:rsidP="00954CA8">
            <w:pPr>
              <w:pStyle w:val="a6"/>
              <w:numPr>
                <w:ilvl w:val="0"/>
                <w:numId w:val="28"/>
              </w:numPr>
              <w:spacing w:line="276" w:lineRule="auto"/>
              <w:ind w:left="714" w:hanging="357"/>
              <w:jc w:val="both"/>
              <w:rPr>
                <w:rFonts w:ascii="Times New Roman" w:hAnsi="Times New Roman" w:cs="Times New Roman"/>
                <w:sz w:val="20"/>
                <w:szCs w:val="20"/>
              </w:rPr>
            </w:pPr>
            <w:r w:rsidRPr="00954CA8">
              <w:rPr>
                <w:rFonts w:ascii="Times New Roman" w:hAnsi="Times New Roman" w:cs="Times New Roman"/>
                <w:sz w:val="20"/>
                <w:szCs w:val="20"/>
              </w:rPr>
              <w:t xml:space="preserve">копії належним чином зареєстрованого установчого документа </w:t>
            </w:r>
            <w:r w:rsidR="00C74DCC">
              <w:rPr>
                <w:rFonts w:ascii="Times New Roman" w:hAnsi="Times New Roman" w:cs="Times New Roman"/>
                <w:sz w:val="20"/>
                <w:szCs w:val="20"/>
              </w:rPr>
              <w:t>акціонера</w:t>
            </w:r>
            <w:r w:rsidRPr="00954CA8">
              <w:rPr>
                <w:rFonts w:ascii="Times New Roman" w:hAnsi="Times New Roman" w:cs="Times New Roman"/>
                <w:sz w:val="20"/>
                <w:szCs w:val="20"/>
              </w:rPr>
              <w:t>;</w:t>
            </w:r>
          </w:p>
          <w:p w:rsidR="00954CA8" w:rsidRDefault="00954CA8" w:rsidP="001124F2">
            <w:pPr>
              <w:pStyle w:val="a6"/>
              <w:numPr>
                <w:ilvl w:val="0"/>
                <w:numId w:val="28"/>
              </w:numPr>
              <w:spacing w:line="276" w:lineRule="auto"/>
              <w:ind w:left="714" w:hanging="357"/>
              <w:jc w:val="both"/>
              <w:rPr>
                <w:rFonts w:ascii="Times New Roman" w:hAnsi="Times New Roman" w:cs="Times New Roman"/>
                <w:sz w:val="20"/>
                <w:szCs w:val="20"/>
              </w:rPr>
            </w:pPr>
            <w:r w:rsidRPr="00954CA8">
              <w:rPr>
                <w:rFonts w:ascii="Times New Roman" w:hAnsi="Times New Roman" w:cs="Times New Roman"/>
                <w:sz w:val="20"/>
                <w:szCs w:val="20"/>
              </w:rPr>
              <w:t>витяг ЄДРПОУ</w:t>
            </w:r>
            <w:r>
              <w:rPr>
                <w:rFonts w:ascii="Times New Roman" w:hAnsi="Times New Roman" w:cs="Times New Roman"/>
                <w:sz w:val="20"/>
                <w:szCs w:val="20"/>
              </w:rPr>
              <w:t>;</w:t>
            </w:r>
          </w:p>
          <w:p w:rsidR="00954CA8" w:rsidRDefault="00954CA8" w:rsidP="00954CA8">
            <w:pPr>
              <w:pStyle w:val="a6"/>
              <w:numPr>
                <w:ilvl w:val="0"/>
                <w:numId w:val="27"/>
              </w:numPr>
              <w:spacing w:line="276" w:lineRule="auto"/>
              <w:jc w:val="both"/>
              <w:rPr>
                <w:rFonts w:ascii="Times New Roman" w:hAnsi="Times New Roman" w:cs="Times New Roman"/>
                <w:sz w:val="20"/>
                <w:szCs w:val="20"/>
              </w:rPr>
            </w:pPr>
            <w:r>
              <w:rPr>
                <w:rFonts w:ascii="Times New Roman" w:hAnsi="Times New Roman" w:cs="Times New Roman"/>
                <w:sz w:val="20"/>
                <w:szCs w:val="20"/>
              </w:rPr>
              <w:t>д</w:t>
            </w:r>
            <w:r w:rsidRPr="00954CA8">
              <w:rPr>
                <w:rFonts w:ascii="Times New Roman" w:hAnsi="Times New Roman" w:cs="Times New Roman"/>
                <w:sz w:val="20"/>
                <w:szCs w:val="20"/>
              </w:rPr>
              <w:t>ля фізичних осіб:</w:t>
            </w:r>
          </w:p>
          <w:p w:rsidR="00954CA8" w:rsidRDefault="00954CA8" w:rsidP="00954CA8">
            <w:pPr>
              <w:pStyle w:val="a6"/>
              <w:numPr>
                <w:ilvl w:val="0"/>
                <w:numId w:val="29"/>
              </w:numPr>
              <w:spacing w:line="276" w:lineRule="auto"/>
              <w:ind w:left="714" w:hanging="357"/>
              <w:jc w:val="both"/>
              <w:rPr>
                <w:rFonts w:ascii="Times New Roman" w:hAnsi="Times New Roman" w:cs="Times New Roman"/>
                <w:sz w:val="20"/>
                <w:szCs w:val="20"/>
              </w:rPr>
            </w:pPr>
            <w:r w:rsidRPr="00954CA8">
              <w:rPr>
                <w:rFonts w:ascii="Times New Roman" w:hAnsi="Times New Roman" w:cs="Times New Roman"/>
                <w:sz w:val="20"/>
                <w:szCs w:val="20"/>
              </w:rPr>
              <w:t>паспорт або інший документ, що посвідчує особу</w:t>
            </w:r>
            <w:r>
              <w:rPr>
                <w:rFonts w:ascii="Times New Roman" w:hAnsi="Times New Roman" w:cs="Times New Roman"/>
                <w:sz w:val="20"/>
                <w:szCs w:val="20"/>
              </w:rPr>
              <w:t>;</w:t>
            </w:r>
          </w:p>
          <w:p w:rsidR="00954CA8" w:rsidRDefault="00954CA8" w:rsidP="00954CA8">
            <w:pPr>
              <w:pStyle w:val="a6"/>
              <w:numPr>
                <w:ilvl w:val="0"/>
                <w:numId w:val="29"/>
              </w:numPr>
              <w:spacing w:line="276" w:lineRule="auto"/>
              <w:ind w:left="714" w:hanging="357"/>
              <w:jc w:val="both"/>
              <w:rPr>
                <w:rFonts w:ascii="Times New Roman" w:hAnsi="Times New Roman" w:cs="Times New Roman"/>
                <w:sz w:val="20"/>
                <w:szCs w:val="20"/>
              </w:rPr>
            </w:pPr>
            <w:r w:rsidRPr="00954CA8">
              <w:rPr>
                <w:rFonts w:ascii="Times New Roman" w:hAnsi="Times New Roman" w:cs="Times New Roman"/>
                <w:sz w:val="20"/>
                <w:szCs w:val="20"/>
              </w:rPr>
              <w:t>фізичні особи - резиденти мають також пред'явити документ, виданий контролюючим органом, що засвідчує їх реєстрацію в Державному реєстрі фізичних осіб - платників податків;</w:t>
            </w:r>
          </w:p>
          <w:p w:rsidR="008F784D" w:rsidRDefault="00954CA8" w:rsidP="00954CA8">
            <w:pPr>
              <w:pStyle w:val="a6"/>
              <w:spacing w:line="276" w:lineRule="auto"/>
              <w:ind w:left="0"/>
              <w:jc w:val="both"/>
              <w:rPr>
                <w:rFonts w:ascii="Times New Roman" w:hAnsi="Times New Roman" w:cs="Times New Roman"/>
                <w:sz w:val="20"/>
                <w:szCs w:val="20"/>
              </w:rPr>
            </w:pPr>
            <w:r w:rsidRPr="00954CA8">
              <w:rPr>
                <w:rFonts w:ascii="Times New Roman" w:hAnsi="Times New Roman" w:cs="Times New Roman"/>
                <w:sz w:val="20"/>
                <w:szCs w:val="20"/>
              </w:rPr>
              <w:t xml:space="preserve">у разі звернення до </w:t>
            </w:r>
            <w:r w:rsidR="00C74DCC">
              <w:rPr>
                <w:rFonts w:ascii="Times New Roman" w:hAnsi="Times New Roman" w:cs="Times New Roman"/>
                <w:sz w:val="20"/>
                <w:szCs w:val="20"/>
              </w:rPr>
              <w:t>б</w:t>
            </w:r>
            <w:r w:rsidRPr="00954CA8">
              <w:rPr>
                <w:rFonts w:ascii="Times New Roman" w:hAnsi="Times New Roman" w:cs="Times New Roman"/>
                <w:sz w:val="20"/>
                <w:szCs w:val="20"/>
              </w:rPr>
              <w:t xml:space="preserve">анку спадкоємців </w:t>
            </w:r>
            <w:r w:rsidR="00C74DCC">
              <w:rPr>
                <w:rFonts w:ascii="Times New Roman" w:hAnsi="Times New Roman" w:cs="Times New Roman"/>
                <w:sz w:val="20"/>
                <w:szCs w:val="20"/>
              </w:rPr>
              <w:t>акціонера</w:t>
            </w:r>
            <w:r w:rsidRPr="00954CA8">
              <w:rPr>
                <w:rFonts w:ascii="Times New Roman" w:hAnsi="Times New Roman" w:cs="Times New Roman"/>
                <w:sz w:val="20"/>
                <w:szCs w:val="20"/>
              </w:rPr>
              <w:t>, слід надати документ, що посвідчує право на спадщину (засвідчені копію або оригінал свідоцтва про право на спадщину).</w:t>
            </w:r>
            <w:r w:rsidRPr="000A5E4B">
              <w:rPr>
                <w:rFonts w:ascii="Times New Roman" w:hAnsi="Times New Roman" w:cs="Times New Roman"/>
                <w:sz w:val="20"/>
                <w:szCs w:val="20"/>
              </w:rPr>
              <w:t xml:space="preserve">У разі зміни та/або невідповідності ідентифікаційних даних </w:t>
            </w:r>
            <w:r w:rsidR="00C74DCC">
              <w:rPr>
                <w:rFonts w:ascii="Times New Roman" w:hAnsi="Times New Roman" w:cs="Times New Roman"/>
                <w:sz w:val="20"/>
                <w:szCs w:val="20"/>
              </w:rPr>
              <w:t>акціонера</w:t>
            </w:r>
            <w:r w:rsidRPr="000A5E4B">
              <w:rPr>
                <w:rFonts w:ascii="Times New Roman" w:hAnsi="Times New Roman" w:cs="Times New Roman"/>
                <w:sz w:val="20"/>
                <w:szCs w:val="20"/>
              </w:rPr>
              <w:t xml:space="preserve"> даним, зазначеним у списку (для юридичних осіб –</w:t>
            </w:r>
            <w:r>
              <w:rPr>
                <w:rFonts w:ascii="Times New Roman" w:hAnsi="Times New Roman" w:cs="Times New Roman"/>
                <w:sz w:val="20"/>
                <w:szCs w:val="20"/>
              </w:rPr>
              <w:t xml:space="preserve"> </w:t>
            </w:r>
            <w:r w:rsidRPr="000A5E4B">
              <w:rPr>
                <w:rFonts w:ascii="Times New Roman" w:hAnsi="Times New Roman" w:cs="Times New Roman"/>
                <w:sz w:val="20"/>
                <w:szCs w:val="20"/>
              </w:rPr>
              <w:t>найменування; для фізичних осіб – прізвище. ім’я по батькові, реквізити документів, що засвідчують особу), слід надати документи, що засвідчують відповідні зміни (оригінали або належним чином засвідчені копії).</w:t>
            </w:r>
          </w:p>
          <w:p w:rsidR="008F784D" w:rsidRDefault="00954CA8" w:rsidP="00954CA8">
            <w:pPr>
              <w:pStyle w:val="a6"/>
              <w:spacing w:line="276" w:lineRule="auto"/>
              <w:ind w:left="0"/>
              <w:jc w:val="both"/>
              <w:rPr>
                <w:rFonts w:ascii="Times New Roman" w:hAnsi="Times New Roman" w:cs="Times New Roman"/>
                <w:sz w:val="20"/>
                <w:szCs w:val="20"/>
              </w:rPr>
            </w:pPr>
            <w:r w:rsidRPr="000A5E4B">
              <w:rPr>
                <w:rFonts w:ascii="Times New Roman" w:hAnsi="Times New Roman" w:cs="Times New Roman"/>
                <w:sz w:val="20"/>
                <w:szCs w:val="20"/>
              </w:rPr>
              <w:t>Виплати фізичним особам-співвласникам акцій відбуваються за спільною згодою (заявою) усіх співвласників або за заявою одного з них за умови надання цим співвласником додатково до інших визначених вище документів нотаріально завіреної копії довіреності від усіх інших співвласників на вчинення таких дій.</w:t>
            </w:r>
          </w:p>
          <w:p w:rsidR="00954CA8" w:rsidRDefault="00954CA8" w:rsidP="008F784D">
            <w:pPr>
              <w:pStyle w:val="a6"/>
              <w:spacing w:line="276" w:lineRule="auto"/>
              <w:ind w:left="0"/>
              <w:jc w:val="both"/>
              <w:rPr>
                <w:rFonts w:ascii="Times New Roman" w:hAnsi="Times New Roman" w:cs="Times New Roman"/>
                <w:sz w:val="20"/>
                <w:szCs w:val="20"/>
              </w:rPr>
            </w:pPr>
            <w:r w:rsidRPr="000A5E4B">
              <w:rPr>
                <w:rFonts w:ascii="Times New Roman" w:hAnsi="Times New Roman" w:cs="Times New Roman"/>
                <w:sz w:val="20"/>
                <w:szCs w:val="20"/>
              </w:rPr>
              <w:t xml:space="preserve">Для проведення виплат </w:t>
            </w:r>
            <w:r w:rsidR="00C74DCC">
              <w:rPr>
                <w:rFonts w:ascii="Times New Roman" w:hAnsi="Times New Roman" w:cs="Times New Roman"/>
                <w:sz w:val="20"/>
                <w:szCs w:val="20"/>
              </w:rPr>
              <w:t xml:space="preserve">акціонерам </w:t>
            </w:r>
            <w:r w:rsidRPr="000A5E4B">
              <w:rPr>
                <w:rFonts w:ascii="Times New Roman" w:hAnsi="Times New Roman" w:cs="Times New Roman"/>
                <w:sz w:val="20"/>
                <w:szCs w:val="20"/>
              </w:rPr>
              <w:t xml:space="preserve">– клієнтам депозитарних установ, які не надали інформацію Центральному депозитарію для формування переліку, такі особи додатково надають належним чином завірену копію рішення суду, що набуло чинності та що встановлює факт наявності права власності на акції </w:t>
            </w:r>
            <w:proofErr w:type="spellStart"/>
            <w:r w:rsidR="00C74DCC">
              <w:rPr>
                <w:rFonts w:ascii="Times New Roman" w:hAnsi="Times New Roman" w:cs="Times New Roman"/>
                <w:sz w:val="20"/>
                <w:szCs w:val="20"/>
              </w:rPr>
              <w:t>ПрАТ</w:t>
            </w:r>
            <w:proofErr w:type="spellEnd"/>
            <w:r w:rsidR="00C74DCC">
              <w:rPr>
                <w:rFonts w:ascii="Times New Roman" w:hAnsi="Times New Roman" w:cs="Times New Roman"/>
                <w:sz w:val="20"/>
                <w:szCs w:val="20"/>
              </w:rPr>
              <w:t xml:space="preserve"> "Технолог"</w:t>
            </w:r>
            <w:r w:rsidRPr="000A5E4B">
              <w:rPr>
                <w:rFonts w:ascii="Times New Roman" w:hAnsi="Times New Roman" w:cs="Times New Roman"/>
                <w:sz w:val="20"/>
                <w:szCs w:val="20"/>
              </w:rPr>
              <w:t xml:space="preserve"> на дату переліку </w:t>
            </w:r>
            <w:r w:rsidR="00C74DCC">
              <w:rPr>
                <w:rFonts w:ascii="Times New Roman" w:hAnsi="Times New Roman" w:cs="Times New Roman"/>
                <w:sz w:val="20"/>
                <w:szCs w:val="20"/>
              </w:rPr>
              <w:t>акціонерів</w:t>
            </w:r>
            <w:r w:rsidRPr="000A5E4B">
              <w:rPr>
                <w:rFonts w:ascii="Times New Roman" w:hAnsi="Times New Roman" w:cs="Times New Roman"/>
                <w:sz w:val="20"/>
                <w:szCs w:val="20"/>
              </w:rPr>
              <w:t>.</w:t>
            </w:r>
          </w:p>
          <w:p w:rsidR="00DE78F9" w:rsidRPr="001C78FE" w:rsidRDefault="008F784D" w:rsidP="00756B8E">
            <w:pPr>
              <w:pStyle w:val="a6"/>
              <w:spacing w:line="276" w:lineRule="auto"/>
              <w:ind w:left="0"/>
              <w:jc w:val="both"/>
              <w:rPr>
                <w:rFonts w:ascii="Times New Roman" w:hAnsi="Times New Roman" w:cs="Times New Roman"/>
                <w:sz w:val="20"/>
                <w:szCs w:val="20"/>
              </w:rPr>
            </w:pPr>
            <w:r w:rsidRPr="000A5E4B">
              <w:rPr>
                <w:rFonts w:ascii="Times New Roman" w:hAnsi="Times New Roman" w:cs="Times New Roman"/>
                <w:sz w:val="20"/>
                <w:szCs w:val="20"/>
              </w:rPr>
              <w:t xml:space="preserve">У разі надання додаткових документів строк для виплати </w:t>
            </w:r>
            <w:r w:rsidR="00C74DCC">
              <w:rPr>
                <w:rFonts w:ascii="Times New Roman" w:hAnsi="Times New Roman" w:cs="Times New Roman"/>
                <w:sz w:val="20"/>
                <w:szCs w:val="20"/>
              </w:rPr>
              <w:t>к</w:t>
            </w:r>
            <w:r w:rsidRPr="000A5E4B">
              <w:rPr>
                <w:rFonts w:ascii="Times New Roman" w:hAnsi="Times New Roman" w:cs="Times New Roman"/>
                <w:sz w:val="20"/>
                <w:szCs w:val="20"/>
              </w:rPr>
              <w:t>оштів встановлюється у 20 банківських днів з дня їх надходження.</w:t>
            </w:r>
            <w:r w:rsidR="00756B8E" w:rsidRPr="008F784D" w:rsidDel="00756B8E">
              <w:rPr>
                <w:rFonts w:ascii="Times New Roman" w:hAnsi="Times New Roman" w:cs="Times New Roman"/>
                <w:sz w:val="20"/>
                <w:szCs w:val="20"/>
              </w:rPr>
              <w:t xml:space="preserve"> </w:t>
            </w:r>
          </w:p>
        </w:tc>
      </w:tr>
      <w:tr w:rsidR="00DE78F9" w:rsidRPr="00A13BE5" w:rsidTr="00DB576B">
        <w:tc>
          <w:tcPr>
            <w:tcW w:w="704" w:type="dxa"/>
            <w:vMerge w:val="restart"/>
          </w:tcPr>
          <w:p w:rsidR="00DE78F9" w:rsidRPr="001C78FE" w:rsidRDefault="00DE78F9" w:rsidP="00DE78F9">
            <w:pPr>
              <w:pStyle w:val="a6"/>
              <w:numPr>
                <w:ilvl w:val="0"/>
                <w:numId w:val="9"/>
              </w:numPr>
              <w:spacing w:line="276" w:lineRule="auto"/>
              <w:ind w:left="470" w:hanging="357"/>
              <w:jc w:val="center"/>
              <w:rPr>
                <w:rFonts w:ascii="Times New Roman" w:hAnsi="Times New Roman" w:cs="Times New Roman"/>
                <w:sz w:val="20"/>
                <w:szCs w:val="20"/>
              </w:rPr>
            </w:pPr>
          </w:p>
        </w:tc>
        <w:tc>
          <w:tcPr>
            <w:tcW w:w="8641" w:type="dxa"/>
            <w:gridSpan w:val="3"/>
          </w:tcPr>
          <w:p w:rsidR="00DE78F9" w:rsidRPr="001C78FE" w:rsidRDefault="00DE78F9" w:rsidP="00DE78F9">
            <w:pPr>
              <w:spacing w:line="276" w:lineRule="auto"/>
              <w:jc w:val="both"/>
              <w:rPr>
                <w:rFonts w:ascii="Times New Roman" w:hAnsi="Times New Roman" w:cs="Times New Roman"/>
                <w:i/>
                <w:sz w:val="20"/>
                <w:szCs w:val="20"/>
              </w:rPr>
            </w:pPr>
            <w:r w:rsidRPr="001C78FE">
              <w:rPr>
                <w:rFonts w:ascii="Times New Roman" w:hAnsi="Times New Roman" w:cs="Times New Roman"/>
                <w:i/>
                <w:sz w:val="20"/>
                <w:szCs w:val="20"/>
              </w:rPr>
              <w:t>Порядок зняття обмеження та переведення депозитарними установами прав на акції</w:t>
            </w:r>
          </w:p>
        </w:tc>
      </w:tr>
      <w:tr w:rsidR="00DE78F9" w:rsidRPr="00A13BE5" w:rsidTr="00DB576B">
        <w:tc>
          <w:tcPr>
            <w:tcW w:w="704" w:type="dxa"/>
            <w:vMerge/>
          </w:tcPr>
          <w:p w:rsidR="00DE78F9" w:rsidRPr="001C78FE" w:rsidRDefault="00DE78F9" w:rsidP="00DE78F9">
            <w:pPr>
              <w:spacing w:line="276" w:lineRule="auto"/>
              <w:ind w:left="470"/>
              <w:jc w:val="center"/>
              <w:rPr>
                <w:rFonts w:ascii="Times New Roman" w:hAnsi="Times New Roman" w:cs="Times New Roman"/>
                <w:sz w:val="20"/>
                <w:szCs w:val="20"/>
              </w:rPr>
            </w:pPr>
          </w:p>
        </w:tc>
        <w:tc>
          <w:tcPr>
            <w:tcW w:w="8641" w:type="dxa"/>
            <w:gridSpan w:val="3"/>
          </w:tcPr>
          <w:p w:rsidR="00DE78F9" w:rsidRPr="001C78FE"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ЦД протягом трьох робочих днів з дня отримання від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інформації про перерахування в повному обсязі грошових сум за акції, що придбаваються Уповноваженою особою, в порядку, встановленому законодавством про депозитарну систему, здійснює зняття обмеження та забезпечує переведення депозитарними установами прав на відповідні акції з рахунків їхніх власників на рахунок Уповноваженої особи.</w:t>
            </w:r>
          </w:p>
          <w:p w:rsidR="00DE78F9" w:rsidRPr="001C78FE"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ЦД у порядку, встановленому законодавством про депозитарну систему України, здійснює зняття обмеження в разі неотримання від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інформації про те, що Уповноважена особа надала документи, що підтверджують оплату акцій, які придбаваються, протягом одного робочого дня після 90 календарних днів з дня отримання ЦД від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Вимоги.</w:t>
            </w:r>
          </w:p>
        </w:tc>
      </w:tr>
      <w:tr w:rsidR="00DE78F9" w:rsidRPr="00A13BE5" w:rsidTr="00DB576B">
        <w:tc>
          <w:tcPr>
            <w:tcW w:w="704" w:type="dxa"/>
            <w:vMerge w:val="restart"/>
          </w:tcPr>
          <w:p w:rsidR="00DE78F9" w:rsidRPr="001C78FE" w:rsidRDefault="00DE78F9" w:rsidP="00DE78F9">
            <w:pPr>
              <w:pStyle w:val="a6"/>
              <w:numPr>
                <w:ilvl w:val="0"/>
                <w:numId w:val="9"/>
              </w:numPr>
              <w:spacing w:line="276" w:lineRule="auto"/>
              <w:ind w:left="470" w:hanging="357"/>
              <w:jc w:val="center"/>
              <w:rPr>
                <w:rFonts w:ascii="Times New Roman" w:hAnsi="Times New Roman" w:cs="Times New Roman"/>
                <w:sz w:val="20"/>
                <w:szCs w:val="20"/>
              </w:rPr>
            </w:pPr>
          </w:p>
        </w:tc>
        <w:tc>
          <w:tcPr>
            <w:tcW w:w="8641" w:type="dxa"/>
            <w:gridSpan w:val="3"/>
          </w:tcPr>
          <w:p w:rsidR="00DE78F9" w:rsidRPr="001C78FE" w:rsidRDefault="00DE78F9" w:rsidP="00DE78F9">
            <w:pPr>
              <w:spacing w:line="276" w:lineRule="auto"/>
              <w:jc w:val="both"/>
              <w:rPr>
                <w:rFonts w:ascii="Times New Roman" w:hAnsi="Times New Roman" w:cs="Times New Roman"/>
                <w:i/>
                <w:sz w:val="20"/>
                <w:szCs w:val="20"/>
              </w:rPr>
            </w:pPr>
            <w:r w:rsidRPr="001C78FE">
              <w:rPr>
                <w:rFonts w:ascii="Times New Roman" w:hAnsi="Times New Roman" w:cs="Times New Roman"/>
                <w:i/>
                <w:sz w:val="20"/>
                <w:szCs w:val="20"/>
              </w:rPr>
              <w:t>Порядок та форма оплати акцій</w:t>
            </w:r>
          </w:p>
        </w:tc>
      </w:tr>
      <w:tr w:rsidR="00DE78F9" w:rsidRPr="00A13BE5" w:rsidTr="00DB576B">
        <w:tc>
          <w:tcPr>
            <w:tcW w:w="704" w:type="dxa"/>
            <w:vMerge/>
          </w:tcPr>
          <w:p w:rsidR="00DE78F9" w:rsidRPr="001C78FE" w:rsidRDefault="00DE78F9" w:rsidP="00DE78F9">
            <w:pPr>
              <w:pStyle w:val="a6"/>
              <w:spacing w:line="276" w:lineRule="auto"/>
              <w:ind w:left="470"/>
              <w:jc w:val="center"/>
              <w:rPr>
                <w:rFonts w:ascii="Times New Roman" w:hAnsi="Times New Roman" w:cs="Times New Roman"/>
                <w:sz w:val="20"/>
                <w:szCs w:val="20"/>
              </w:rPr>
            </w:pPr>
          </w:p>
        </w:tc>
        <w:tc>
          <w:tcPr>
            <w:tcW w:w="8641" w:type="dxa"/>
            <w:gridSpan w:val="3"/>
          </w:tcPr>
          <w:p w:rsidR="00DE78F9" w:rsidRPr="001C78FE"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Акціонери, акції яких придбаваються (їхні спадкоємці або правонаступники, або інші особи, які відповідно до законодавства мають право на отримання коштів), для одержання коштів з рахунка</w:t>
            </w:r>
            <w:r>
              <w:rPr>
                <w:rFonts w:ascii="Times New Roman" w:hAnsi="Times New Roman" w:cs="Times New Roman"/>
                <w:sz w:val="20"/>
                <w:szCs w:val="20"/>
              </w:rPr>
              <w:t xml:space="preserve">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w:t>
            </w:r>
            <w:r w:rsidRPr="001C78FE">
              <w:rPr>
                <w:rFonts w:ascii="Times New Roman" w:hAnsi="Times New Roman" w:cs="Times New Roman"/>
                <w:sz w:val="20"/>
                <w:szCs w:val="20"/>
              </w:rPr>
              <w:t xml:space="preserve"> мають звернутися до банківської установи, в якій відкрито рахунок</w:t>
            </w:r>
            <w:r>
              <w:rPr>
                <w:rFonts w:ascii="Times New Roman" w:hAnsi="Times New Roman" w:cs="Times New Roman"/>
                <w:sz w:val="20"/>
                <w:szCs w:val="20"/>
              </w:rPr>
              <w:t xml:space="preserve">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w:t>
            </w:r>
            <w:r w:rsidRPr="001C78FE">
              <w:rPr>
                <w:rFonts w:ascii="Times New Roman" w:hAnsi="Times New Roman" w:cs="Times New Roman"/>
                <w:sz w:val="20"/>
                <w:szCs w:val="20"/>
              </w:rPr>
              <w:t>.</w:t>
            </w:r>
          </w:p>
          <w:p w:rsidR="00DE78F9" w:rsidRPr="001C78FE"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Після встановлення особи акціонера (його спадкоємця чи правонаступника або іншої особи, яка відповідно до законодавства має право на отримання коштів) та перевірки наявності в нього права на одержання коштів (згідно із списком осіб, а для спадкоємців, правонаступників або інших осіб, які відповідно до законодавства мають право на отримання коштів, – також згідно з документами, що підтверджують їх правомочність) банківська установа, що здійснює обслуговування рахунка</w:t>
            </w:r>
            <w:r>
              <w:rPr>
                <w:rFonts w:ascii="Times New Roman" w:hAnsi="Times New Roman" w:cs="Times New Roman"/>
                <w:sz w:val="20"/>
                <w:szCs w:val="20"/>
              </w:rPr>
              <w:t xml:space="preserve">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w:t>
            </w:r>
            <w:r w:rsidRPr="001C78FE">
              <w:rPr>
                <w:rFonts w:ascii="Times New Roman" w:hAnsi="Times New Roman" w:cs="Times New Roman"/>
                <w:sz w:val="20"/>
                <w:szCs w:val="20"/>
              </w:rPr>
              <w:t xml:space="preserve">, здійснює перерахування </w:t>
            </w:r>
            <w:r w:rsidR="00756B8E">
              <w:rPr>
                <w:rFonts w:ascii="Times New Roman" w:hAnsi="Times New Roman" w:cs="Times New Roman"/>
                <w:sz w:val="20"/>
                <w:szCs w:val="20"/>
              </w:rPr>
              <w:t xml:space="preserve">грошових коштів </w:t>
            </w:r>
            <w:r w:rsidR="005D3296">
              <w:rPr>
                <w:rFonts w:ascii="Times New Roman" w:hAnsi="Times New Roman" w:cs="Times New Roman"/>
                <w:sz w:val="20"/>
                <w:szCs w:val="20"/>
              </w:rPr>
              <w:t>на рахунок, зазначений акціонером (його спадкоємцем або правонаступником)</w:t>
            </w:r>
            <w:r w:rsidR="00756B8E">
              <w:rPr>
                <w:rFonts w:ascii="Times New Roman" w:hAnsi="Times New Roman" w:cs="Times New Roman"/>
                <w:sz w:val="20"/>
                <w:szCs w:val="20"/>
              </w:rPr>
              <w:t>, акції як</w:t>
            </w:r>
            <w:r w:rsidR="001124F2">
              <w:rPr>
                <w:rFonts w:ascii="Times New Roman" w:hAnsi="Times New Roman" w:cs="Times New Roman"/>
                <w:sz w:val="20"/>
                <w:szCs w:val="20"/>
              </w:rPr>
              <w:t>ого</w:t>
            </w:r>
            <w:r w:rsidR="00756B8E">
              <w:rPr>
                <w:rFonts w:ascii="Times New Roman" w:hAnsi="Times New Roman" w:cs="Times New Roman"/>
                <w:sz w:val="20"/>
                <w:szCs w:val="20"/>
              </w:rPr>
              <w:t xml:space="preserve"> придбаваються.</w:t>
            </w:r>
          </w:p>
        </w:tc>
      </w:tr>
      <w:tr w:rsidR="00DE78F9" w:rsidRPr="00A13BE5" w:rsidTr="00DB576B">
        <w:tc>
          <w:tcPr>
            <w:tcW w:w="704" w:type="dxa"/>
            <w:vMerge w:val="restart"/>
          </w:tcPr>
          <w:p w:rsidR="00DE78F9" w:rsidRPr="001C78FE" w:rsidRDefault="00DE78F9" w:rsidP="00DE78F9">
            <w:pPr>
              <w:pStyle w:val="a6"/>
              <w:numPr>
                <w:ilvl w:val="0"/>
                <w:numId w:val="9"/>
              </w:numPr>
              <w:spacing w:line="276" w:lineRule="auto"/>
              <w:ind w:left="470" w:hanging="357"/>
              <w:jc w:val="center"/>
              <w:rPr>
                <w:rFonts w:ascii="Times New Roman" w:hAnsi="Times New Roman" w:cs="Times New Roman"/>
                <w:sz w:val="20"/>
                <w:szCs w:val="20"/>
              </w:rPr>
            </w:pPr>
          </w:p>
        </w:tc>
        <w:tc>
          <w:tcPr>
            <w:tcW w:w="8641" w:type="dxa"/>
            <w:gridSpan w:val="3"/>
          </w:tcPr>
          <w:p w:rsidR="00DE78F9" w:rsidRPr="001C78FE" w:rsidRDefault="00DE78F9" w:rsidP="00DE78F9">
            <w:pPr>
              <w:spacing w:line="276" w:lineRule="auto"/>
              <w:rPr>
                <w:rFonts w:ascii="Times New Roman" w:hAnsi="Times New Roman" w:cs="Times New Roman"/>
                <w:i/>
                <w:sz w:val="20"/>
                <w:szCs w:val="20"/>
              </w:rPr>
            </w:pPr>
            <w:r w:rsidRPr="001C78FE">
              <w:rPr>
                <w:rFonts w:ascii="Times New Roman" w:hAnsi="Times New Roman" w:cs="Times New Roman"/>
                <w:i/>
                <w:sz w:val="20"/>
                <w:szCs w:val="20"/>
              </w:rPr>
              <w:t>Порядок компенсації витрат, що пов’язані з реалізацією Вимоги</w:t>
            </w:r>
          </w:p>
        </w:tc>
      </w:tr>
      <w:tr w:rsidR="00DE78F9" w:rsidRPr="00A13BE5" w:rsidTr="00EA0E86">
        <w:tc>
          <w:tcPr>
            <w:tcW w:w="704" w:type="dxa"/>
            <w:vMerge/>
            <w:tcBorders>
              <w:bottom w:val="single" w:sz="4" w:space="0" w:color="auto"/>
            </w:tcBorders>
          </w:tcPr>
          <w:p w:rsidR="00DE78F9" w:rsidRPr="00497F6F" w:rsidRDefault="00DE78F9" w:rsidP="00DE78F9">
            <w:pPr>
              <w:pStyle w:val="a6"/>
              <w:spacing w:line="276" w:lineRule="auto"/>
              <w:ind w:left="470"/>
              <w:jc w:val="center"/>
              <w:rPr>
                <w:rFonts w:ascii="Tahoma" w:hAnsi="Tahoma" w:cs="Tahoma"/>
                <w:szCs w:val="24"/>
              </w:rPr>
            </w:pPr>
          </w:p>
        </w:tc>
        <w:tc>
          <w:tcPr>
            <w:tcW w:w="8641" w:type="dxa"/>
            <w:gridSpan w:val="3"/>
            <w:tcBorders>
              <w:bottom w:val="single" w:sz="4" w:space="0" w:color="auto"/>
            </w:tcBorders>
          </w:tcPr>
          <w:p w:rsidR="00DE78F9" w:rsidRPr="001C78FE"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Усі витрати, пов’язані з відкриттям та обслуговуванням рахунка</w:t>
            </w:r>
            <w:r>
              <w:rPr>
                <w:rFonts w:ascii="Times New Roman" w:hAnsi="Times New Roman" w:cs="Times New Roman"/>
                <w:sz w:val="20"/>
                <w:szCs w:val="20"/>
              </w:rPr>
              <w:t xml:space="preserve">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w:t>
            </w:r>
            <w:r w:rsidRPr="001C78FE">
              <w:rPr>
                <w:rFonts w:ascii="Times New Roman" w:hAnsi="Times New Roman" w:cs="Times New Roman"/>
                <w:sz w:val="20"/>
                <w:szCs w:val="20"/>
              </w:rPr>
              <w:t>, несе Уповноважена особа. Банківська установа, в якій відкрито рахунок</w:t>
            </w:r>
            <w:r>
              <w:rPr>
                <w:rFonts w:ascii="Times New Roman" w:hAnsi="Times New Roman" w:cs="Times New Roman"/>
                <w:sz w:val="20"/>
                <w:szCs w:val="20"/>
              </w:rPr>
              <w:t xml:space="preserve"> умовного зберігання (</w:t>
            </w:r>
            <w:proofErr w:type="spellStart"/>
            <w:r>
              <w:rPr>
                <w:rFonts w:ascii="Times New Roman" w:hAnsi="Times New Roman" w:cs="Times New Roman"/>
                <w:sz w:val="20"/>
                <w:szCs w:val="20"/>
              </w:rPr>
              <w:t>ескроу</w:t>
            </w:r>
            <w:proofErr w:type="spellEnd"/>
            <w:r>
              <w:rPr>
                <w:rFonts w:ascii="Times New Roman" w:hAnsi="Times New Roman" w:cs="Times New Roman"/>
                <w:sz w:val="20"/>
                <w:szCs w:val="20"/>
              </w:rPr>
              <w:t>)</w:t>
            </w:r>
            <w:r w:rsidRPr="001C78FE">
              <w:rPr>
                <w:rFonts w:ascii="Times New Roman" w:hAnsi="Times New Roman" w:cs="Times New Roman"/>
                <w:sz w:val="20"/>
                <w:szCs w:val="20"/>
              </w:rPr>
              <w:t>, не має права здійснювати будь-які утримання з коштів, що виплачуються акціонерам (їхнім спадкоємцям або правонаступникам, або іншим особам, які відповідно до законодавства мають право на отримання коштів).</w:t>
            </w:r>
          </w:p>
          <w:p w:rsidR="00DE78F9" w:rsidRPr="001C78FE" w:rsidRDefault="00DE78F9" w:rsidP="00DE78F9">
            <w:pPr>
              <w:spacing w:line="276" w:lineRule="auto"/>
              <w:jc w:val="both"/>
              <w:rPr>
                <w:rFonts w:ascii="Times New Roman" w:hAnsi="Times New Roman" w:cs="Times New Roman"/>
                <w:sz w:val="20"/>
                <w:szCs w:val="20"/>
              </w:rPr>
            </w:pPr>
            <w:r w:rsidRPr="001C78FE">
              <w:rPr>
                <w:rFonts w:ascii="Times New Roman" w:hAnsi="Times New Roman" w:cs="Times New Roman"/>
                <w:sz w:val="20"/>
                <w:szCs w:val="20"/>
              </w:rPr>
              <w:t xml:space="preserve">Витрати </w:t>
            </w:r>
            <w:proofErr w:type="spellStart"/>
            <w:r w:rsidRPr="001C78FE">
              <w:rPr>
                <w:rFonts w:ascii="Times New Roman" w:hAnsi="Times New Roman" w:cs="Times New Roman"/>
                <w:sz w:val="20"/>
                <w:szCs w:val="20"/>
              </w:rPr>
              <w:t>ПрАТ</w:t>
            </w:r>
            <w:proofErr w:type="spellEnd"/>
            <w:r w:rsidRPr="001C78FE">
              <w:rPr>
                <w:rFonts w:ascii="Times New Roman" w:hAnsi="Times New Roman" w:cs="Times New Roman"/>
                <w:sz w:val="20"/>
                <w:szCs w:val="20"/>
              </w:rPr>
              <w:t xml:space="preserve"> </w:t>
            </w:r>
            <w:r>
              <w:rPr>
                <w:rFonts w:ascii="Times New Roman" w:hAnsi="Times New Roman" w:cs="Times New Roman"/>
                <w:sz w:val="20"/>
                <w:szCs w:val="20"/>
              </w:rPr>
              <w:t>"</w:t>
            </w:r>
            <w:r w:rsidRPr="001C78FE">
              <w:rPr>
                <w:rFonts w:ascii="Times New Roman" w:hAnsi="Times New Roman" w:cs="Times New Roman"/>
                <w:sz w:val="20"/>
                <w:szCs w:val="20"/>
              </w:rPr>
              <w:t>Технолог</w:t>
            </w:r>
            <w:r>
              <w:rPr>
                <w:rFonts w:ascii="Times New Roman" w:hAnsi="Times New Roman" w:cs="Times New Roman"/>
                <w:sz w:val="20"/>
                <w:szCs w:val="20"/>
              </w:rPr>
              <w:t>"</w:t>
            </w:r>
            <w:r w:rsidRPr="001C78FE">
              <w:rPr>
                <w:rFonts w:ascii="Times New Roman" w:hAnsi="Times New Roman" w:cs="Times New Roman"/>
                <w:sz w:val="20"/>
                <w:szCs w:val="20"/>
              </w:rPr>
              <w:t xml:space="preserve">, пов’язані зі здійсненням обов’язкового продажу акцій, компенсуються за рахунок Уповноваженої особи </w:t>
            </w:r>
            <w:r w:rsidRPr="002434F6">
              <w:rPr>
                <w:rFonts w:ascii="Times New Roman" w:hAnsi="Times New Roman" w:cs="Times New Roman"/>
                <w:sz w:val="20"/>
                <w:szCs w:val="20"/>
              </w:rPr>
              <w:t xml:space="preserve">протягом </w:t>
            </w:r>
            <w:r w:rsidR="00AD224E" w:rsidRPr="002434F6">
              <w:rPr>
                <w:rFonts w:ascii="Times New Roman" w:hAnsi="Times New Roman" w:cs="Times New Roman"/>
                <w:sz w:val="20"/>
                <w:szCs w:val="20"/>
              </w:rPr>
              <w:t>45</w:t>
            </w:r>
            <w:r w:rsidRPr="007422C9">
              <w:rPr>
                <w:rFonts w:ascii="Times New Roman" w:hAnsi="Times New Roman" w:cs="Times New Roman"/>
                <w:sz w:val="20"/>
                <w:szCs w:val="20"/>
              </w:rPr>
              <w:t xml:space="preserve"> робочих днів з дня надходження відповідної письмової заяви від </w:t>
            </w:r>
            <w:proofErr w:type="spellStart"/>
            <w:r w:rsidRPr="007422C9">
              <w:rPr>
                <w:rFonts w:ascii="Times New Roman" w:hAnsi="Times New Roman" w:cs="Times New Roman"/>
                <w:sz w:val="20"/>
                <w:szCs w:val="20"/>
              </w:rPr>
              <w:t>ПрАТ</w:t>
            </w:r>
            <w:proofErr w:type="spellEnd"/>
            <w:r w:rsidRPr="007422C9">
              <w:rPr>
                <w:rFonts w:ascii="Times New Roman" w:hAnsi="Times New Roman" w:cs="Times New Roman"/>
                <w:sz w:val="20"/>
                <w:szCs w:val="20"/>
              </w:rPr>
              <w:t xml:space="preserve"> "Технолог" разом із доданими оригіналами або завіреними копіями документів, що підтверджують вказані витрати</w:t>
            </w:r>
            <w:r w:rsidRPr="001C78FE">
              <w:rPr>
                <w:rFonts w:ascii="Times New Roman" w:hAnsi="Times New Roman" w:cs="Times New Roman"/>
                <w:sz w:val="20"/>
                <w:szCs w:val="20"/>
              </w:rPr>
              <w:t>.</w:t>
            </w:r>
          </w:p>
        </w:tc>
      </w:tr>
      <w:tr w:rsidR="00DE78F9" w:rsidRPr="00A13BE5" w:rsidTr="00EA0E86">
        <w:tc>
          <w:tcPr>
            <w:tcW w:w="704" w:type="dxa"/>
            <w:tcBorders>
              <w:top w:val="single" w:sz="4" w:space="0" w:color="auto"/>
              <w:left w:val="nil"/>
              <w:bottom w:val="nil"/>
              <w:right w:val="nil"/>
            </w:tcBorders>
          </w:tcPr>
          <w:p w:rsidR="00DE78F9" w:rsidRPr="00497F6F" w:rsidRDefault="00DE78F9" w:rsidP="00DE78F9">
            <w:pPr>
              <w:pStyle w:val="a6"/>
              <w:spacing w:line="276" w:lineRule="auto"/>
              <w:ind w:left="470"/>
              <w:jc w:val="center"/>
              <w:rPr>
                <w:rFonts w:ascii="Tahoma" w:hAnsi="Tahoma" w:cs="Tahoma"/>
                <w:szCs w:val="24"/>
              </w:rPr>
            </w:pPr>
          </w:p>
        </w:tc>
        <w:tc>
          <w:tcPr>
            <w:tcW w:w="8641" w:type="dxa"/>
            <w:gridSpan w:val="3"/>
            <w:tcBorders>
              <w:top w:val="single" w:sz="4" w:space="0" w:color="auto"/>
              <w:left w:val="nil"/>
              <w:bottom w:val="nil"/>
              <w:right w:val="nil"/>
            </w:tcBorders>
          </w:tcPr>
          <w:p w:rsidR="00DE78F9" w:rsidRPr="002A5668" w:rsidRDefault="00DE78F9" w:rsidP="00DE78F9">
            <w:pPr>
              <w:spacing w:line="276" w:lineRule="auto"/>
              <w:jc w:val="both"/>
              <w:rPr>
                <w:rFonts w:ascii="Tahoma" w:hAnsi="Tahoma" w:cs="Tahoma"/>
                <w:szCs w:val="24"/>
              </w:rPr>
            </w:pPr>
          </w:p>
        </w:tc>
      </w:tr>
      <w:tr w:rsidR="00DE78F9" w:rsidRPr="00497F6F" w:rsidTr="00EA0E86">
        <w:tc>
          <w:tcPr>
            <w:tcW w:w="9345" w:type="dxa"/>
            <w:gridSpan w:val="4"/>
            <w:tcBorders>
              <w:top w:val="nil"/>
              <w:left w:val="nil"/>
              <w:bottom w:val="nil"/>
              <w:right w:val="nil"/>
            </w:tcBorders>
          </w:tcPr>
          <w:p w:rsidR="00DE78F9" w:rsidRPr="001C78FE" w:rsidRDefault="00CE4A03" w:rsidP="00DE78F9">
            <w:pPr>
              <w:spacing w:line="276" w:lineRule="auto"/>
              <w:jc w:val="both"/>
              <w:rPr>
                <w:rFonts w:ascii="Times New Roman" w:hAnsi="Times New Roman" w:cs="Times New Roman"/>
                <w:b/>
                <w:sz w:val="20"/>
                <w:szCs w:val="20"/>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35pt;margin-top:10.6pt;width:158pt;height:118.9pt;z-index:251659264;mso-position-horizontal-relative:text;mso-position-vertical-relative:text;mso-width-relative:page;mso-height-relative:page">
                  <v:imagedata r:id="rId9" o:title=""/>
                </v:shape>
                <o:OLEObject Type="Embed" ProgID="PBrush" ShapeID="_x0000_s1027" DrawAspect="Content" ObjectID="_1579000024" r:id="rId10"/>
              </w:pict>
            </w:r>
            <w:r w:rsidR="00DE78F9" w:rsidRPr="001C78FE">
              <w:rPr>
                <w:rFonts w:ascii="Times New Roman" w:hAnsi="Times New Roman" w:cs="Times New Roman"/>
                <w:b/>
                <w:sz w:val="20"/>
                <w:szCs w:val="20"/>
              </w:rPr>
              <w:t xml:space="preserve">Контактний телефон для зворотного зв’язку по всіх питаннях, які виникатимуть після отримання акціонерами </w:t>
            </w:r>
            <w:r w:rsidR="00DE78F9" w:rsidRPr="002434F6">
              <w:rPr>
                <w:rFonts w:ascii="Times New Roman" w:hAnsi="Times New Roman" w:cs="Times New Roman"/>
                <w:b/>
                <w:sz w:val="20"/>
                <w:szCs w:val="20"/>
              </w:rPr>
              <w:t xml:space="preserve">Вимоги: </w:t>
            </w:r>
            <w:r w:rsidR="00AD224E" w:rsidRPr="002434F6">
              <w:rPr>
                <w:rFonts w:ascii="Times New Roman" w:hAnsi="Times New Roman" w:cs="Times New Roman"/>
                <w:b/>
                <w:sz w:val="20"/>
                <w:szCs w:val="20"/>
                <w:lang w:val="ru-RU"/>
              </w:rPr>
              <w:t>+38</w:t>
            </w:r>
            <w:r w:rsidR="00287F64" w:rsidRPr="002434F6">
              <w:rPr>
                <w:rFonts w:ascii="Times New Roman" w:hAnsi="Times New Roman" w:cs="Times New Roman"/>
                <w:b/>
                <w:sz w:val="20"/>
                <w:szCs w:val="20"/>
                <w:lang w:val="ru-RU"/>
              </w:rPr>
              <w:t xml:space="preserve"> (</w:t>
            </w:r>
            <w:r w:rsidR="00AD224E" w:rsidRPr="002434F6">
              <w:rPr>
                <w:rFonts w:ascii="Times New Roman" w:hAnsi="Times New Roman" w:cs="Times New Roman"/>
                <w:b/>
                <w:sz w:val="20"/>
                <w:szCs w:val="20"/>
                <w:lang w:val="ru-RU"/>
              </w:rPr>
              <w:t>044</w:t>
            </w:r>
            <w:r w:rsidR="00287F64" w:rsidRPr="002434F6">
              <w:rPr>
                <w:rFonts w:ascii="Times New Roman" w:hAnsi="Times New Roman" w:cs="Times New Roman"/>
                <w:b/>
                <w:sz w:val="20"/>
                <w:szCs w:val="20"/>
                <w:lang w:val="ru-RU"/>
              </w:rPr>
              <w:t xml:space="preserve">) </w:t>
            </w:r>
            <w:r w:rsidR="00AD224E" w:rsidRPr="002434F6">
              <w:rPr>
                <w:rFonts w:ascii="Times New Roman" w:hAnsi="Times New Roman" w:cs="Times New Roman"/>
                <w:b/>
                <w:sz w:val="20"/>
                <w:szCs w:val="20"/>
                <w:lang w:val="ru-RU"/>
              </w:rPr>
              <w:t>246</w:t>
            </w:r>
            <w:r w:rsidR="00287F64" w:rsidRPr="002434F6">
              <w:rPr>
                <w:rFonts w:ascii="Times New Roman" w:hAnsi="Times New Roman" w:cs="Times New Roman"/>
                <w:b/>
                <w:sz w:val="20"/>
                <w:szCs w:val="20"/>
                <w:lang w:val="ru-RU"/>
              </w:rPr>
              <w:t xml:space="preserve"> </w:t>
            </w:r>
            <w:r w:rsidR="00AD224E" w:rsidRPr="002434F6">
              <w:rPr>
                <w:rFonts w:ascii="Times New Roman" w:hAnsi="Times New Roman" w:cs="Times New Roman"/>
                <w:b/>
                <w:sz w:val="20"/>
                <w:szCs w:val="20"/>
                <w:lang w:val="ru-RU"/>
              </w:rPr>
              <w:t>63</w:t>
            </w:r>
            <w:r w:rsidR="00287F64" w:rsidRPr="002434F6">
              <w:rPr>
                <w:rFonts w:ascii="Times New Roman" w:hAnsi="Times New Roman" w:cs="Times New Roman"/>
                <w:b/>
                <w:sz w:val="20"/>
                <w:szCs w:val="20"/>
                <w:lang w:val="ru-RU"/>
              </w:rPr>
              <w:t xml:space="preserve"> </w:t>
            </w:r>
            <w:r w:rsidR="00AD224E" w:rsidRPr="002434F6">
              <w:rPr>
                <w:rFonts w:ascii="Times New Roman" w:hAnsi="Times New Roman" w:cs="Times New Roman"/>
                <w:b/>
                <w:sz w:val="20"/>
                <w:szCs w:val="20"/>
                <w:lang w:val="ru-RU"/>
              </w:rPr>
              <w:t>09</w:t>
            </w:r>
          </w:p>
        </w:tc>
      </w:tr>
      <w:tr w:rsidR="00DE78F9" w:rsidRPr="00497F6F" w:rsidTr="00EA0E86">
        <w:tc>
          <w:tcPr>
            <w:tcW w:w="9345" w:type="dxa"/>
            <w:gridSpan w:val="4"/>
            <w:tcBorders>
              <w:top w:val="nil"/>
              <w:left w:val="nil"/>
              <w:bottom w:val="nil"/>
              <w:right w:val="nil"/>
            </w:tcBorders>
          </w:tcPr>
          <w:p w:rsidR="00DE78F9" w:rsidRPr="001C78FE" w:rsidRDefault="00DE78F9" w:rsidP="00DE78F9">
            <w:pPr>
              <w:spacing w:line="276" w:lineRule="auto"/>
              <w:jc w:val="both"/>
              <w:rPr>
                <w:rFonts w:ascii="Times New Roman" w:hAnsi="Times New Roman" w:cs="Times New Roman"/>
                <w:b/>
                <w:sz w:val="20"/>
                <w:szCs w:val="20"/>
              </w:rPr>
            </w:pPr>
          </w:p>
        </w:tc>
      </w:tr>
      <w:tr w:rsidR="00DE78F9" w:rsidRPr="00497F6F" w:rsidTr="00EA0E86">
        <w:tc>
          <w:tcPr>
            <w:tcW w:w="4672" w:type="dxa"/>
            <w:gridSpan w:val="3"/>
            <w:tcBorders>
              <w:top w:val="nil"/>
              <w:left w:val="nil"/>
              <w:bottom w:val="nil"/>
              <w:right w:val="nil"/>
            </w:tcBorders>
          </w:tcPr>
          <w:p w:rsidR="00DE78F9" w:rsidRPr="001C78FE" w:rsidRDefault="00DE78F9" w:rsidP="00DE78F9">
            <w:pPr>
              <w:spacing w:line="276" w:lineRule="auto"/>
              <w:jc w:val="center"/>
              <w:rPr>
                <w:rFonts w:ascii="Times New Roman" w:hAnsi="Times New Roman" w:cs="Times New Roman"/>
                <w:sz w:val="20"/>
                <w:szCs w:val="20"/>
              </w:rPr>
            </w:pPr>
            <w:r w:rsidRPr="001C78FE">
              <w:rPr>
                <w:rFonts w:ascii="Times New Roman" w:hAnsi="Times New Roman" w:cs="Times New Roman"/>
                <w:sz w:val="20"/>
                <w:szCs w:val="20"/>
              </w:rPr>
              <w:t xml:space="preserve">Генеральний директор АТ </w:t>
            </w:r>
            <w:r>
              <w:rPr>
                <w:rFonts w:ascii="Times New Roman" w:hAnsi="Times New Roman" w:cs="Times New Roman"/>
                <w:sz w:val="20"/>
                <w:szCs w:val="20"/>
              </w:rPr>
              <w:t>"</w:t>
            </w:r>
            <w:proofErr w:type="spellStart"/>
            <w:r w:rsidRPr="001C78FE">
              <w:rPr>
                <w:rFonts w:ascii="Times New Roman" w:hAnsi="Times New Roman" w:cs="Times New Roman"/>
                <w:sz w:val="20"/>
                <w:szCs w:val="20"/>
              </w:rPr>
              <w:t>Лекхім</w:t>
            </w:r>
            <w:proofErr w:type="spellEnd"/>
            <w:r>
              <w:rPr>
                <w:rFonts w:ascii="Times New Roman" w:hAnsi="Times New Roman" w:cs="Times New Roman"/>
                <w:sz w:val="20"/>
                <w:szCs w:val="20"/>
              </w:rPr>
              <w:t>"</w:t>
            </w:r>
          </w:p>
        </w:tc>
        <w:tc>
          <w:tcPr>
            <w:tcW w:w="4673" w:type="dxa"/>
            <w:tcBorders>
              <w:top w:val="nil"/>
              <w:left w:val="nil"/>
              <w:bottom w:val="nil"/>
              <w:right w:val="nil"/>
            </w:tcBorders>
          </w:tcPr>
          <w:p w:rsidR="00DE78F9" w:rsidRPr="001C78FE" w:rsidRDefault="00DE78F9" w:rsidP="00DE78F9">
            <w:pPr>
              <w:spacing w:line="276" w:lineRule="auto"/>
              <w:jc w:val="center"/>
              <w:rPr>
                <w:rFonts w:ascii="Times New Roman" w:hAnsi="Times New Roman" w:cs="Times New Roman"/>
                <w:sz w:val="20"/>
                <w:szCs w:val="20"/>
              </w:rPr>
            </w:pPr>
            <w:proofErr w:type="spellStart"/>
            <w:r w:rsidRPr="001C78FE">
              <w:rPr>
                <w:rFonts w:ascii="Times New Roman" w:hAnsi="Times New Roman" w:cs="Times New Roman"/>
                <w:sz w:val="20"/>
                <w:szCs w:val="20"/>
              </w:rPr>
              <w:t>Печаєва</w:t>
            </w:r>
            <w:proofErr w:type="spellEnd"/>
            <w:r w:rsidRPr="001C78FE">
              <w:rPr>
                <w:rFonts w:ascii="Times New Roman" w:hAnsi="Times New Roman" w:cs="Times New Roman"/>
                <w:sz w:val="20"/>
                <w:szCs w:val="20"/>
              </w:rPr>
              <w:t xml:space="preserve"> Тетяна Валеріївна </w:t>
            </w:r>
          </w:p>
          <w:p w:rsidR="00DE78F9" w:rsidRPr="001C78FE" w:rsidRDefault="00DE78F9" w:rsidP="00DE78F9">
            <w:pPr>
              <w:spacing w:line="276" w:lineRule="auto"/>
              <w:jc w:val="center"/>
              <w:rPr>
                <w:rFonts w:ascii="Times New Roman" w:hAnsi="Times New Roman" w:cs="Times New Roman"/>
                <w:sz w:val="20"/>
                <w:szCs w:val="20"/>
              </w:rPr>
            </w:pPr>
          </w:p>
          <w:p w:rsidR="00DE78F9" w:rsidRPr="001C78FE" w:rsidRDefault="00DE78F9" w:rsidP="00DE78F9">
            <w:pPr>
              <w:spacing w:line="276" w:lineRule="auto"/>
              <w:jc w:val="center"/>
              <w:rPr>
                <w:rFonts w:ascii="Times New Roman" w:hAnsi="Times New Roman" w:cs="Times New Roman"/>
                <w:sz w:val="20"/>
                <w:szCs w:val="20"/>
              </w:rPr>
            </w:pPr>
            <w:r w:rsidRPr="001C78FE">
              <w:rPr>
                <w:rFonts w:ascii="Times New Roman" w:hAnsi="Times New Roman" w:cs="Times New Roman"/>
                <w:sz w:val="20"/>
                <w:szCs w:val="20"/>
              </w:rPr>
              <w:t>______________</w:t>
            </w:r>
          </w:p>
        </w:tc>
      </w:tr>
    </w:tbl>
    <w:p w:rsidR="00DB576B" w:rsidRPr="00A13BE5" w:rsidRDefault="00DB576B" w:rsidP="00EE4608">
      <w:pPr>
        <w:spacing w:after="0" w:line="276" w:lineRule="auto"/>
        <w:jc w:val="both"/>
        <w:rPr>
          <w:rFonts w:ascii="Tahoma" w:hAnsi="Tahoma" w:cs="Tahoma"/>
          <w:szCs w:val="24"/>
        </w:rPr>
      </w:pPr>
      <w:bookmarkStart w:id="1" w:name="_GoBack"/>
      <w:bookmarkEnd w:id="0"/>
      <w:bookmarkEnd w:id="1"/>
    </w:p>
    <w:sectPr w:rsidR="00DB576B" w:rsidRPr="00A13B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E8" w:rsidRDefault="00FD32E8" w:rsidP="00EE4686">
      <w:pPr>
        <w:spacing w:after="0" w:line="240" w:lineRule="auto"/>
      </w:pPr>
      <w:r>
        <w:separator/>
      </w:r>
    </w:p>
  </w:endnote>
  <w:endnote w:type="continuationSeparator" w:id="0">
    <w:p w:rsidR="00FD32E8" w:rsidRDefault="00FD32E8" w:rsidP="00EE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E8" w:rsidRDefault="00FD32E8" w:rsidP="00EE4686">
      <w:pPr>
        <w:spacing w:after="0" w:line="240" w:lineRule="auto"/>
      </w:pPr>
      <w:r>
        <w:separator/>
      </w:r>
    </w:p>
  </w:footnote>
  <w:footnote w:type="continuationSeparator" w:id="0">
    <w:p w:rsidR="00FD32E8" w:rsidRDefault="00FD32E8" w:rsidP="00EE4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5F2"/>
    <w:multiLevelType w:val="hybridMultilevel"/>
    <w:tmpl w:val="D70C918A"/>
    <w:lvl w:ilvl="0" w:tplc="6632F1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E7742"/>
    <w:multiLevelType w:val="hybridMultilevel"/>
    <w:tmpl w:val="ECFADB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F41E64"/>
    <w:multiLevelType w:val="hybridMultilevel"/>
    <w:tmpl w:val="103A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A364C"/>
    <w:multiLevelType w:val="hybridMultilevel"/>
    <w:tmpl w:val="AEC8DC30"/>
    <w:lvl w:ilvl="0" w:tplc="6632F1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C0F5B"/>
    <w:multiLevelType w:val="hybridMultilevel"/>
    <w:tmpl w:val="B52E2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A3D06"/>
    <w:multiLevelType w:val="hybridMultilevel"/>
    <w:tmpl w:val="B486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82664F"/>
    <w:multiLevelType w:val="hybridMultilevel"/>
    <w:tmpl w:val="74FE91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AA6D28"/>
    <w:multiLevelType w:val="hybridMultilevel"/>
    <w:tmpl w:val="C0F02C76"/>
    <w:lvl w:ilvl="0" w:tplc="6632F1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F7A19"/>
    <w:multiLevelType w:val="hybridMultilevel"/>
    <w:tmpl w:val="9A9CE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42620"/>
    <w:multiLevelType w:val="hybridMultilevel"/>
    <w:tmpl w:val="069CD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07046"/>
    <w:multiLevelType w:val="hybridMultilevel"/>
    <w:tmpl w:val="0F86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084F29"/>
    <w:multiLevelType w:val="hybridMultilevel"/>
    <w:tmpl w:val="63C62DE4"/>
    <w:lvl w:ilvl="0" w:tplc="6632F1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35130"/>
    <w:multiLevelType w:val="hybridMultilevel"/>
    <w:tmpl w:val="E300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F92A9D"/>
    <w:multiLevelType w:val="hybridMultilevel"/>
    <w:tmpl w:val="197C0F9A"/>
    <w:lvl w:ilvl="0" w:tplc="6632F1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4E4A5D"/>
    <w:multiLevelType w:val="hybridMultilevel"/>
    <w:tmpl w:val="4B5A3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366E8F"/>
    <w:multiLevelType w:val="hybridMultilevel"/>
    <w:tmpl w:val="71C29020"/>
    <w:lvl w:ilvl="0" w:tplc="9132BD68">
      <w:start w:val="1"/>
      <w:numFmt w:val="decimal"/>
      <w:lvlText w:val="%1)"/>
      <w:lvlJc w:val="left"/>
      <w:pPr>
        <w:ind w:left="830" w:hanging="360"/>
      </w:pPr>
      <w:rPr>
        <w:rFonts w:hint="default"/>
        <w:i/>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6">
    <w:nsid w:val="582F4786"/>
    <w:multiLevelType w:val="hybridMultilevel"/>
    <w:tmpl w:val="51D28006"/>
    <w:lvl w:ilvl="0" w:tplc="6632F1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502E09"/>
    <w:multiLevelType w:val="hybridMultilevel"/>
    <w:tmpl w:val="94F856C0"/>
    <w:lvl w:ilvl="0" w:tplc="6632F1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72795F"/>
    <w:multiLevelType w:val="hybridMultilevel"/>
    <w:tmpl w:val="1F94C2D0"/>
    <w:lvl w:ilvl="0" w:tplc="6632F1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2017F6"/>
    <w:multiLevelType w:val="hybridMultilevel"/>
    <w:tmpl w:val="C8A86F24"/>
    <w:lvl w:ilvl="0" w:tplc="6632F1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7551B1"/>
    <w:multiLevelType w:val="hybridMultilevel"/>
    <w:tmpl w:val="7F9CE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E6680D"/>
    <w:multiLevelType w:val="hybridMultilevel"/>
    <w:tmpl w:val="0DC46272"/>
    <w:lvl w:ilvl="0" w:tplc="6632F1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9A4CCA"/>
    <w:multiLevelType w:val="hybridMultilevel"/>
    <w:tmpl w:val="71EA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F43891"/>
    <w:multiLevelType w:val="hybridMultilevel"/>
    <w:tmpl w:val="B48E2C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3511A8"/>
    <w:multiLevelType w:val="multilevel"/>
    <w:tmpl w:val="D0061FE8"/>
    <w:lvl w:ilvl="0">
      <w:start w:val="1"/>
      <w:numFmt w:val="decimal"/>
      <w:lvlText w:val="%1."/>
      <w:lvlJc w:val="left"/>
      <w:pPr>
        <w:ind w:left="720" w:hanging="360"/>
      </w:pPr>
      <w:rPr>
        <w:rFonts w:ascii="Times New Roman" w:hAnsi="Times New Roman" w:cs="Times New Roman" w:hint="default"/>
        <w:sz w:val="20"/>
        <w:szCs w:val="20"/>
      </w:rPr>
    </w:lvl>
    <w:lvl w:ilvl="1">
      <w:start w:val="1"/>
      <w:numFmt w:val="decimal"/>
      <w:isLgl/>
      <w:lvlText w:val="%1.%2."/>
      <w:lvlJc w:val="left"/>
      <w:pPr>
        <w:ind w:left="1288" w:hanging="72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2240" w:hanging="1440"/>
      </w:pPr>
      <w:rPr>
        <w:rFonts w:hint="default"/>
      </w:rPr>
    </w:lvl>
    <w:lvl w:ilvl="5">
      <w:start w:val="1"/>
      <w:numFmt w:val="decimal"/>
      <w:isLgl/>
      <w:lvlText w:val="%1.%2.%3.%4.%5.%6."/>
      <w:lvlJc w:val="left"/>
      <w:pPr>
        <w:ind w:left="2350" w:hanging="1440"/>
      </w:pPr>
      <w:rPr>
        <w:rFonts w:hint="default"/>
      </w:rPr>
    </w:lvl>
    <w:lvl w:ilvl="6">
      <w:start w:val="1"/>
      <w:numFmt w:val="decimal"/>
      <w:isLgl/>
      <w:lvlText w:val="%1.%2.%3.%4.%5.%6.%7."/>
      <w:lvlJc w:val="left"/>
      <w:pPr>
        <w:ind w:left="2820" w:hanging="1800"/>
      </w:pPr>
      <w:rPr>
        <w:rFonts w:hint="default"/>
      </w:rPr>
    </w:lvl>
    <w:lvl w:ilvl="7">
      <w:start w:val="1"/>
      <w:numFmt w:val="decimal"/>
      <w:isLgl/>
      <w:lvlText w:val="%1.%2.%3.%4.%5.%6.%7.%8."/>
      <w:lvlJc w:val="left"/>
      <w:pPr>
        <w:ind w:left="3290" w:hanging="2160"/>
      </w:pPr>
      <w:rPr>
        <w:rFonts w:hint="default"/>
      </w:rPr>
    </w:lvl>
    <w:lvl w:ilvl="8">
      <w:start w:val="1"/>
      <w:numFmt w:val="decimal"/>
      <w:isLgl/>
      <w:lvlText w:val="%1.%2.%3.%4.%5.%6.%7.%8.%9."/>
      <w:lvlJc w:val="left"/>
      <w:pPr>
        <w:ind w:left="3400" w:hanging="2160"/>
      </w:pPr>
      <w:rPr>
        <w:rFonts w:hint="default"/>
      </w:rPr>
    </w:lvl>
  </w:abstractNum>
  <w:abstractNum w:abstractNumId="25">
    <w:nsid w:val="79EC2490"/>
    <w:multiLevelType w:val="hybridMultilevel"/>
    <w:tmpl w:val="E93C4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3F3CA7"/>
    <w:multiLevelType w:val="hybridMultilevel"/>
    <w:tmpl w:val="BF048E2C"/>
    <w:lvl w:ilvl="0" w:tplc="93C80C1E">
      <w:start w:val="1"/>
      <w:numFmt w:val="decimal"/>
      <w:lvlText w:val="%1)"/>
      <w:lvlJc w:val="left"/>
      <w:pPr>
        <w:ind w:left="830" w:hanging="360"/>
      </w:pPr>
      <w:rPr>
        <w:rFonts w:hint="default"/>
        <w:i/>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7">
    <w:nsid w:val="7EA016B3"/>
    <w:multiLevelType w:val="hybridMultilevel"/>
    <w:tmpl w:val="F320DBA2"/>
    <w:lvl w:ilvl="0" w:tplc="6632F1B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D607AE"/>
    <w:multiLevelType w:val="hybridMultilevel"/>
    <w:tmpl w:val="AF422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20"/>
  </w:num>
  <w:num w:numId="4">
    <w:abstractNumId w:val="9"/>
  </w:num>
  <w:num w:numId="5">
    <w:abstractNumId w:val="28"/>
  </w:num>
  <w:num w:numId="6">
    <w:abstractNumId w:val="5"/>
  </w:num>
  <w:num w:numId="7">
    <w:abstractNumId w:val="25"/>
  </w:num>
  <w:num w:numId="8">
    <w:abstractNumId w:val="12"/>
  </w:num>
  <w:num w:numId="9">
    <w:abstractNumId w:val="15"/>
  </w:num>
  <w:num w:numId="10">
    <w:abstractNumId w:val="2"/>
  </w:num>
  <w:num w:numId="11">
    <w:abstractNumId w:val="10"/>
  </w:num>
  <w:num w:numId="12">
    <w:abstractNumId w:val="14"/>
  </w:num>
  <w:num w:numId="13">
    <w:abstractNumId w:val="4"/>
  </w:num>
  <w:num w:numId="14">
    <w:abstractNumId w:val="11"/>
  </w:num>
  <w:num w:numId="15">
    <w:abstractNumId w:val="17"/>
  </w:num>
  <w:num w:numId="16">
    <w:abstractNumId w:val="21"/>
  </w:num>
  <w:num w:numId="17">
    <w:abstractNumId w:val="13"/>
  </w:num>
  <w:num w:numId="18">
    <w:abstractNumId w:val="16"/>
  </w:num>
  <w:num w:numId="19">
    <w:abstractNumId w:val="19"/>
  </w:num>
  <w:num w:numId="20">
    <w:abstractNumId w:val="18"/>
  </w:num>
  <w:num w:numId="21">
    <w:abstractNumId w:val="0"/>
  </w:num>
  <w:num w:numId="22">
    <w:abstractNumId w:val="7"/>
  </w:num>
  <w:num w:numId="23">
    <w:abstractNumId w:val="27"/>
  </w:num>
  <w:num w:numId="24">
    <w:abstractNumId w:val="3"/>
  </w:num>
  <w:num w:numId="25">
    <w:abstractNumId w:val="22"/>
  </w:num>
  <w:num w:numId="26">
    <w:abstractNumId w:val="26"/>
  </w:num>
  <w:num w:numId="27">
    <w:abstractNumId w:val="23"/>
  </w:num>
  <w:num w:numId="28">
    <w:abstractNumId w:val="6"/>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лия В. Ткачук">
    <w15:presenceInfo w15:providerId="AD" w15:userId="S-1-5-21-2484019012-529939742-3615358647-1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S2MDM2NjEyMzc2MTBT0lEKTi0uzszPAykwrAUA+2QFniwAAAA="/>
  </w:docVars>
  <w:rsids>
    <w:rsidRoot w:val="00EE4608"/>
    <w:rsid w:val="00025EF2"/>
    <w:rsid w:val="000434E2"/>
    <w:rsid w:val="00046EFC"/>
    <w:rsid w:val="000522D6"/>
    <w:rsid w:val="00064E9E"/>
    <w:rsid w:val="000715F6"/>
    <w:rsid w:val="00072CBA"/>
    <w:rsid w:val="00081D17"/>
    <w:rsid w:val="00085A34"/>
    <w:rsid w:val="000B08A7"/>
    <w:rsid w:val="000C54E2"/>
    <w:rsid w:val="000D4059"/>
    <w:rsid w:val="000E41F0"/>
    <w:rsid w:val="000F6E24"/>
    <w:rsid w:val="00101A3C"/>
    <w:rsid w:val="001124F2"/>
    <w:rsid w:val="00120C1B"/>
    <w:rsid w:val="0012310C"/>
    <w:rsid w:val="00142A0D"/>
    <w:rsid w:val="00142AB3"/>
    <w:rsid w:val="0017191D"/>
    <w:rsid w:val="001752A8"/>
    <w:rsid w:val="001848C8"/>
    <w:rsid w:val="001A35F4"/>
    <w:rsid w:val="001B305B"/>
    <w:rsid w:val="001C78FE"/>
    <w:rsid w:val="00205F06"/>
    <w:rsid w:val="00217A29"/>
    <w:rsid w:val="00236185"/>
    <w:rsid w:val="00237394"/>
    <w:rsid w:val="00241F57"/>
    <w:rsid w:val="002434F6"/>
    <w:rsid w:val="002473B8"/>
    <w:rsid w:val="00271B39"/>
    <w:rsid w:val="00287F64"/>
    <w:rsid w:val="002A5668"/>
    <w:rsid w:val="002C7F2C"/>
    <w:rsid w:val="002D2005"/>
    <w:rsid w:val="00316A8B"/>
    <w:rsid w:val="003414D2"/>
    <w:rsid w:val="003474F5"/>
    <w:rsid w:val="0035721D"/>
    <w:rsid w:val="003969AA"/>
    <w:rsid w:val="003A78D8"/>
    <w:rsid w:val="0042063E"/>
    <w:rsid w:val="0043274F"/>
    <w:rsid w:val="0044452E"/>
    <w:rsid w:val="00451819"/>
    <w:rsid w:val="00477051"/>
    <w:rsid w:val="00495387"/>
    <w:rsid w:val="00497F6F"/>
    <w:rsid w:val="004B2C62"/>
    <w:rsid w:val="004D0E4F"/>
    <w:rsid w:val="004F50B3"/>
    <w:rsid w:val="005229BC"/>
    <w:rsid w:val="005261C5"/>
    <w:rsid w:val="005649AF"/>
    <w:rsid w:val="005710C3"/>
    <w:rsid w:val="00572692"/>
    <w:rsid w:val="00573FB0"/>
    <w:rsid w:val="005979BC"/>
    <w:rsid w:val="005C7685"/>
    <w:rsid w:val="005D3296"/>
    <w:rsid w:val="005D3DB4"/>
    <w:rsid w:val="005D5100"/>
    <w:rsid w:val="005D6665"/>
    <w:rsid w:val="005D6747"/>
    <w:rsid w:val="005E7827"/>
    <w:rsid w:val="00631D47"/>
    <w:rsid w:val="00632FA1"/>
    <w:rsid w:val="00637407"/>
    <w:rsid w:val="00640B98"/>
    <w:rsid w:val="00642F6C"/>
    <w:rsid w:val="0066311A"/>
    <w:rsid w:val="00673560"/>
    <w:rsid w:val="006739B6"/>
    <w:rsid w:val="00676509"/>
    <w:rsid w:val="006813C0"/>
    <w:rsid w:val="00696200"/>
    <w:rsid w:val="006D328C"/>
    <w:rsid w:val="006D629E"/>
    <w:rsid w:val="006E6B53"/>
    <w:rsid w:val="006F4545"/>
    <w:rsid w:val="006F4F2E"/>
    <w:rsid w:val="00706EFF"/>
    <w:rsid w:val="007422C9"/>
    <w:rsid w:val="00743196"/>
    <w:rsid w:val="00756B8E"/>
    <w:rsid w:val="00763CF9"/>
    <w:rsid w:val="00765670"/>
    <w:rsid w:val="007B36AB"/>
    <w:rsid w:val="007C58DF"/>
    <w:rsid w:val="007D7B57"/>
    <w:rsid w:val="007E4C43"/>
    <w:rsid w:val="00816EF8"/>
    <w:rsid w:val="00821A03"/>
    <w:rsid w:val="00822870"/>
    <w:rsid w:val="008544A0"/>
    <w:rsid w:val="00855DDF"/>
    <w:rsid w:val="00872DF2"/>
    <w:rsid w:val="00873A56"/>
    <w:rsid w:val="0087508C"/>
    <w:rsid w:val="00876F93"/>
    <w:rsid w:val="0088415A"/>
    <w:rsid w:val="0088518B"/>
    <w:rsid w:val="008F0B52"/>
    <w:rsid w:val="008F784D"/>
    <w:rsid w:val="0092371D"/>
    <w:rsid w:val="00930783"/>
    <w:rsid w:val="00943826"/>
    <w:rsid w:val="00951958"/>
    <w:rsid w:val="00954CA8"/>
    <w:rsid w:val="00960FAF"/>
    <w:rsid w:val="00963854"/>
    <w:rsid w:val="00976B3D"/>
    <w:rsid w:val="00977477"/>
    <w:rsid w:val="00977535"/>
    <w:rsid w:val="00980DD9"/>
    <w:rsid w:val="00990B96"/>
    <w:rsid w:val="00990FE9"/>
    <w:rsid w:val="0099156B"/>
    <w:rsid w:val="00994A6D"/>
    <w:rsid w:val="009A209A"/>
    <w:rsid w:val="009A5223"/>
    <w:rsid w:val="009C56BB"/>
    <w:rsid w:val="009D6C09"/>
    <w:rsid w:val="009E074C"/>
    <w:rsid w:val="009F546A"/>
    <w:rsid w:val="00A13BE5"/>
    <w:rsid w:val="00A14F30"/>
    <w:rsid w:val="00A166B5"/>
    <w:rsid w:val="00A279AB"/>
    <w:rsid w:val="00A3121F"/>
    <w:rsid w:val="00A71779"/>
    <w:rsid w:val="00A8055E"/>
    <w:rsid w:val="00A87FD7"/>
    <w:rsid w:val="00AC30D0"/>
    <w:rsid w:val="00AD224E"/>
    <w:rsid w:val="00AE0612"/>
    <w:rsid w:val="00AF2493"/>
    <w:rsid w:val="00AF5035"/>
    <w:rsid w:val="00B04071"/>
    <w:rsid w:val="00B14436"/>
    <w:rsid w:val="00B216EC"/>
    <w:rsid w:val="00B418C1"/>
    <w:rsid w:val="00B5575B"/>
    <w:rsid w:val="00B56DE5"/>
    <w:rsid w:val="00B6472B"/>
    <w:rsid w:val="00B71CF2"/>
    <w:rsid w:val="00B90245"/>
    <w:rsid w:val="00BA288C"/>
    <w:rsid w:val="00BC296A"/>
    <w:rsid w:val="00BD5B60"/>
    <w:rsid w:val="00BD6787"/>
    <w:rsid w:val="00C10176"/>
    <w:rsid w:val="00C132B8"/>
    <w:rsid w:val="00C547E0"/>
    <w:rsid w:val="00C74DCC"/>
    <w:rsid w:val="00C773BB"/>
    <w:rsid w:val="00CB2452"/>
    <w:rsid w:val="00CC1049"/>
    <w:rsid w:val="00CD64A6"/>
    <w:rsid w:val="00CE297F"/>
    <w:rsid w:val="00CE4A03"/>
    <w:rsid w:val="00CE7296"/>
    <w:rsid w:val="00D17C19"/>
    <w:rsid w:val="00D4120E"/>
    <w:rsid w:val="00D443FA"/>
    <w:rsid w:val="00D61752"/>
    <w:rsid w:val="00D6478F"/>
    <w:rsid w:val="00D7053A"/>
    <w:rsid w:val="00D777E2"/>
    <w:rsid w:val="00D91952"/>
    <w:rsid w:val="00DB576B"/>
    <w:rsid w:val="00DC157D"/>
    <w:rsid w:val="00DD161A"/>
    <w:rsid w:val="00DE6C13"/>
    <w:rsid w:val="00DE78F9"/>
    <w:rsid w:val="00DF14F8"/>
    <w:rsid w:val="00DF2146"/>
    <w:rsid w:val="00DF405A"/>
    <w:rsid w:val="00E154C7"/>
    <w:rsid w:val="00E159B4"/>
    <w:rsid w:val="00E178C1"/>
    <w:rsid w:val="00E2228E"/>
    <w:rsid w:val="00E2433A"/>
    <w:rsid w:val="00E3150E"/>
    <w:rsid w:val="00E34C67"/>
    <w:rsid w:val="00E733B7"/>
    <w:rsid w:val="00E90FAF"/>
    <w:rsid w:val="00E97AA9"/>
    <w:rsid w:val="00EA0E86"/>
    <w:rsid w:val="00EB4396"/>
    <w:rsid w:val="00EC78C1"/>
    <w:rsid w:val="00EE4608"/>
    <w:rsid w:val="00EE4686"/>
    <w:rsid w:val="00F43346"/>
    <w:rsid w:val="00F644BD"/>
    <w:rsid w:val="00F74E7E"/>
    <w:rsid w:val="00F81096"/>
    <w:rsid w:val="00FA3060"/>
    <w:rsid w:val="00FA7640"/>
    <w:rsid w:val="00FC3B70"/>
    <w:rsid w:val="00FC73F1"/>
    <w:rsid w:val="00FD32E8"/>
    <w:rsid w:val="00FD35D3"/>
    <w:rsid w:val="00FD7093"/>
    <w:rsid w:val="00FF2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4E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4E7E"/>
    <w:rPr>
      <w:rFonts w:ascii="Segoe UI" w:hAnsi="Segoe UI" w:cs="Segoe UI"/>
      <w:sz w:val="18"/>
      <w:szCs w:val="18"/>
      <w:lang w:val="uk-UA"/>
    </w:rPr>
  </w:style>
  <w:style w:type="paragraph" w:styleId="a6">
    <w:name w:val="List Paragraph"/>
    <w:basedOn w:val="a"/>
    <w:uiPriority w:val="34"/>
    <w:qFormat/>
    <w:rsid w:val="00980DD9"/>
    <w:pPr>
      <w:ind w:left="720"/>
      <w:contextualSpacing/>
    </w:pPr>
  </w:style>
  <w:style w:type="character" w:styleId="a7">
    <w:name w:val="annotation reference"/>
    <w:basedOn w:val="a0"/>
    <w:uiPriority w:val="99"/>
    <w:semiHidden/>
    <w:unhideWhenUsed/>
    <w:rsid w:val="00E34C67"/>
    <w:rPr>
      <w:sz w:val="16"/>
      <w:szCs w:val="16"/>
    </w:rPr>
  </w:style>
  <w:style w:type="paragraph" w:styleId="a8">
    <w:name w:val="annotation text"/>
    <w:basedOn w:val="a"/>
    <w:link w:val="a9"/>
    <w:uiPriority w:val="99"/>
    <w:semiHidden/>
    <w:unhideWhenUsed/>
    <w:rsid w:val="00E34C67"/>
    <w:pPr>
      <w:spacing w:line="240" w:lineRule="auto"/>
    </w:pPr>
    <w:rPr>
      <w:sz w:val="20"/>
      <w:szCs w:val="20"/>
    </w:rPr>
  </w:style>
  <w:style w:type="character" w:customStyle="1" w:styleId="a9">
    <w:name w:val="Текст примечания Знак"/>
    <w:basedOn w:val="a0"/>
    <w:link w:val="a8"/>
    <w:uiPriority w:val="99"/>
    <w:semiHidden/>
    <w:rsid w:val="00E34C67"/>
    <w:rPr>
      <w:sz w:val="20"/>
      <w:szCs w:val="20"/>
      <w:lang w:val="uk-UA"/>
    </w:rPr>
  </w:style>
  <w:style w:type="paragraph" w:styleId="aa">
    <w:name w:val="annotation subject"/>
    <w:basedOn w:val="a8"/>
    <w:next w:val="a8"/>
    <w:link w:val="ab"/>
    <w:uiPriority w:val="99"/>
    <w:semiHidden/>
    <w:unhideWhenUsed/>
    <w:rsid w:val="00E34C67"/>
    <w:rPr>
      <w:b/>
      <w:bCs/>
    </w:rPr>
  </w:style>
  <w:style w:type="character" w:customStyle="1" w:styleId="ab">
    <w:name w:val="Тема примечания Знак"/>
    <w:basedOn w:val="a9"/>
    <w:link w:val="aa"/>
    <w:uiPriority w:val="99"/>
    <w:semiHidden/>
    <w:rsid w:val="00E34C67"/>
    <w:rPr>
      <w:b/>
      <w:bCs/>
      <w:sz w:val="20"/>
      <w:szCs w:val="20"/>
      <w:lang w:val="uk-UA"/>
    </w:rPr>
  </w:style>
  <w:style w:type="character" w:styleId="ac">
    <w:name w:val="Placeholder Text"/>
    <w:basedOn w:val="a0"/>
    <w:uiPriority w:val="99"/>
    <w:semiHidden/>
    <w:rsid w:val="007D7B57"/>
    <w:rPr>
      <w:color w:val="808080"/>
    </w:rPr>
  </w:style>
  <w:style w:type="paragraph" w:styleId="ad">
    <w:name w:val="header"/>
    <w:basedOn w:val="a"/>
    <w:link w:val="ae"/>
    <w:uiPriority w:val="99"/>
    <w:unhideWhenUsed/>
    <w:rsid w:val="00EE468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4686"/>
    <w:rPr>
      <w:lang w:val="uk-UA"/>
    </w:rPr>
  </w:style>
  <w:style w:type="paragraph" w:styleId="af">
    <w:name w:val="footer"/>
    <w:basedOn w:val="a"/>
    <w:link w:val="af0"/>
    <w:uiPriority w:val="99"/>
    <w:unhideWhenUsed/>
    <w:rsid w:val="00EE468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4686"/>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4E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4E7E"/>
    <w:rPr>
      <w:rFonts w:ascii="Segoe UI" w:hAnsi="Segoe UI" w:cs="Segoe UI"/>
      <w:sz w:val="18"/>
      <w:szCs w:val="18"/>
      <w:lang w:val="uk-UA"/>
    </w:rPr>
  </w:style>
  <w:style w:type="paragraph" w:styleId="a6">
    <w:name w:val="List Paragraph"/>
    <w:basedOn w:val="a"/>
    <w:uiPriority w:val="34"/>
    <w:qFormat/>
    <w:rsid w:val="00980DD9"/>
    <w:pPr>
      <w:ind w:left="720"/>
      <w:contextualSpacing/>
    </w:pPr>
  </w:style>
  <w:style w:type="character" w:styleId="a7">
    <w:name w:val="annotation reference"/>
    <w:basedOn w:val="a0"/>
    <w:uiPriority w:val="99"/>
    <w:semiHidden/>
    <w:unhideWhenUsed/>
    <w:rsid w:val="00E34C67"/>
    <w:rPr>
      <w:sz w:val="16"/>
      <w:szCs w:val="16"/>
    </w:rPr>
  </w:style>
  <w:style w:type="paragraph" w:styleId="a8">
    <w:name w:val="annotation text"/>
    <w:basedOn w:val="a"/>
    <w:link w:val="a9"/>
    <w:uiPriority w:val="99"/>
    <w:semiHidden/>
    <w:unhideWhenUsed/>
    <w:rsid w:val="00E34C67"/>
    <w:pPr>
      <w:spacing w:line="240" w:lineRule="auto"/>
    </w:pPr>
    <w:rPr>
      <w:sz w:val="20"/>
      <w:szCs w:val="20"/>
    </w:rPr>
  </w:style>
  <w:style w:type="character" w:customStyle="1" w:styleId="a9">
    <w:name w:val="Текст примечания Знак"/>
    <w:basedOn w:val="a0"/>
    <w:link w:val="a8"/>
    <w:uiPriority w:val="99"/>
    <w:semiHidden/>
    <w:rsid w:val="00E34C67"/>
    <w:rPr>
      <w:sz w:val="20"/>
      <w:szCs w:val="20"/>
      <w:lang w:val="uk-UA"/>
    </w:rPr>
  </w:style>
  <w:style w:type="paragraph" w:styleId="aa">
    <w:name w:val="annotation subject"/>
    <w:basedOn w:val="a8"/>
    <w:next w:val="a8"/>
    <w:link w:val="ab"/>
    <w:uiPriority w:val="99"/>
    <w:semiHidden/>
    <w:unhideWhenUsed/>
    <w:rsid w:val="00E34C67"/>
    <w:rPr>
      <w:b/>
      <w:bCs/>
    </w:rPr>
  </w:style>
  <w:style w:type="character" w:customStyle="1" w:styleId="ab">
    <w:name w:val="Тема примечания Знак"/>
    <w:basedOn w:val="a9"/>
    <w:link w:val="aa"/>
    <w:uiPriority w:val="99"/>
    <w:semiHidden/>
    <w:rsid w:val="00E34C67"/>
    <w:rPr>
      <w:b/>
      <w:bCs/>
      <w:sz w:val="20"/>
      <w:szCs w:val="20"/>
      <w:lang w:val="uk-UA"/>
    </w:rPr>
  </w:style>
  <w:style w:type="character" w:styleId="ac">
    <w:name w:val="Placeholder Text"/>
    <w:basedOn w:val="a0"/>
    <w:uiPriority w:val="99"/>
    <w:semiHidden/>
    <w:rsid w:val="007D7B57"/>
    <w:rPr>
      <w:color w:val="808080"/>
    </w:rPr>
  </w:style>
  <w:style w:type="paragraph" w:styleId="ad">
    <w:name w:val="header"/>
    <w:basedOn w:val="a"/>
    <w:link w:val="ae"/>
    <w:uiPriority w:val="99"/>
    <w:unhideWhenUsed/>
    <w:rsid w:val="00EE468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4686"/>
    <w:rPr>
      <w:lang w:val="uk-UA"/>
    </w:rPr>
  </w:style>
  <w:style w:type="paragraph" w:styleId="af">
    <w:name w:val="footer"/>
    <w:basedOn w:val="a"/>
    <w:link w:val="af0"/>
    <w:uiPriority w:val="99"/>
    <w:unhideWhenUsed/>
    <w:rsid w:val="00EE468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468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9168-3F25-4F82-9462-40B5DFC0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5302</Words>
  <Characters>30228</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VKP</dc:creator>
  <cp:keywords/>
  <dc:description/>
  <cp:lastModifiedBy>Windows User</cp:lastModifiedBy>
  <cp:revision>6</cp:revision>
  <cp:lastPrinted>2018-02-01T10:52:00Z</cp:lastPrinted>
  <dcterms:created xsi:type="dcterms:W3CDTF">2018-01-24T10:49:00Z</dcterms:created>
  <dcterms:modified xsi:type="dcterms:W3CDTF">2018-02-01T12:20:00Z</dcterms:modified>
</cp:coreProperties>
</file>